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4" w:type="dxa"/>
        <w:tblBorders>
          <w:top w:val="single" w:sz="4" w:space="0" w:color="CAC3C5" w:themeColor="text1" w:themeTint="40"/>
          <w:left w:val="single" w:sz="4" w:space="0" w:color="CAC3C5" w:themeColor="text1" w:themeTint="40"/>
          <w:bottom w:val="single" w:sz="4" w:space="0" w:color="CAC3C5" w:themeColor="text1" w:themeTint="40"/>
          <w:right w:val="single" w:sz="4" w:space="0" w:color="CAC3C5" w:themeColor="text1" w:themeTint="40"/>
          <w:insideH w:val="single" w:sz="4" w:space="0" w:color="CAC3C5" w:themeColor="text1" w:themeTint="40"/>
          <w:insideV w:val="single" w:sz="4" w:space="0" w:color="CAC3C5" w:themeColor="text1" w:themeTint="40"/>
        </w:tblBorders>
        <w:tblLook w:val="01E0" w:firstRow="1" w:lastRow="1" w:firstColumn="1" w:lastColumn="1" w:noHBand="0" w:noVBand="0"/>
        <w:tblCaption w:val="Safe Work Method Statement (SWMS) Particulars"/>
        <w:tblDescription w:val="Complete this table with the details of the work activity"/>
      </w:tblPr>
      <w:tblGrid>
        <w:gridCol w:w="4565"/>
        <w:gridCol w:w="551"/>
        <w:gridCol w:w="2556"/>
        <w:gridCol w:w="2558"/>
        <w:gridCol w:w="11"/>
        <w:gridCol w:w="1270"/>
        <w:gridCol w:w="1282"/>
        <w:gridCol w:w="2556"/>
      </w:tblGrid>
      <w:tr w:rsidR="00211FE5" w:rsidRPr="00CB0C54" w14:paraId="7063FE57" w14:textId="77777777" w:rsidTr="00BD6502">
        <w:trPr>
          <w:trHeight w:val="397"/>
        </w:trPr>
        <w:tc>
          <w:tcPr>
            <w:tcW w:w="15346" w:type="dxa"/>
            <w:gridSpan w:val="8"/>
            <w:shd w:val="clear" w:color="auto" w:fill="278382" w:themeFill="accent1"/>
            <w:vAlign w:val="center"/>
            <w:hideMark/>
          </w:tcPr>
          <w:p w14:paraId="06291053" w14:textId="77777777" w:rsidR="00211FE5" w:rsidRPr="00CB0C54" w:rsidRDefault="00FC4876" w:rsidP="00CB0C54">
            <w:pPr>
              <w:spacing w:before="0" w:after="0"/>
              <w:rPr>
                <w:rFonts w:ascii="Arial" w:eastAsia="Arial" w:hAnsi="Arial"/>
                <w:caps/>
                <w:color w:val="FFFFFF"/>
                <w:sz w:val="32"/>
                <w:szCs w:val="32"/>
              </w:rPr>
            </w:pPr>
            <w:r>
              <w:rPr>
                <w:rFonts w:ascii="Arial" w:eastAsia="Arial" w:hAnsi="Arial"/>
                <w:bCs/>
                <w:caps/>
                <w:color w:val="FFFFFF"/>
                <w:sz w:val="32"/>
                <w:szCs w:val="32"/>
              </w:rPr>
              <w:t xml:space="preserve">NPWS </w:t>
            </w:r>
            <w:r w:rsidR="00211FE5">
              <w:rPr>
                <w:rFonts w:ascii="Arial" w:eastAsia="Arial" w:hAnsi="Arial"/>
                <w:bCs/>
                <w:caps/>
                <w:color w:val="FFFFFF"/>
                <w:sz w:val="32"/>
                <w:szCs w:val="32"/>
              </w:rPr>
              <w:t>JoB Safety analysis</w:t>
            </w:r>
          </w:p>
        </w:tc>
      </w:tr>
      <w:tr w:rsidR="00D31BBF" w:rsidRPr="00CB0C54" w14:paraId="62A0D9B9" w14:textId="77777777" w:rsidTr="00BD6502">
        <w:trPr>
          <w:trHeight w:val="231"/>
        </w:trPr>
        <w:tc>
          <w:tcPr>
            <w:tcW w:w="15346" w:type="dxa"/>
            <w:gridSpan w:val="8"/>
            <w:shd w:val="clear" w:color="auto" w:fill="FFFFFF" w:themeFill="background1"/>
            <w:vAlign w:val="center"/>
            <w:hideMark/>
          </w:tcPr>
          <w:p w14:paraId="472146AB" w14:textId="77777777" w:rsidR="00D31BBF" w:rsidRPr="00CB0C54" w:rsidRDefault="00D31BBF" w:rsidP="00CB0C54">
            <w:pPr>
              <w:spacing w:before="0" w:after="0"/>
              <w:rPr>
                <w:rFonts w:ascii="Arial" w:eastAsia="Arial" w:hAnsi="Arial"/>
                <w:b/>
                <w:caps/>
                <w:color w:val="FFFFFF"/>
              </w:rPr>
            </w:pPr>
          </w:p>
        </w:tc>
      </w:tr>
      <w:tr w:rsidR="00D31BBF" w:rsidRPr="00CB0C54" w14:paraId="0165D06E" w14:textId="77777777" w:rsidTr="00D0147B">
        <w:trPr>
          <w:trHeight w:val="346"/>
        </w:trPr>
        <w:tc>
          <w:tcPr>
            <w:tcW w:w="5116" w:type="dxa"/>
            <w:gridSpan w:val="2"/>
            <w:shd w:val="clear" w:color="auto" w:fill="278382" w:themeFill="accent1"/>
            <w:vAlign w:val="center"/>
            <w:hideMark/>
          </w:tcPr>
          <w:p w14:paraId="4FCD729C" w14:textId="77777777" w:rsidR="00D31BBF" w:rsidRPr="00AA5FBE" w:rsidRDefault="00D31BBF" w:rsidP="007920F0">
            <w:pPr>
              <w:spacing w:before="0" w:after="0"/>
              <w:jc w:val="center"/>
              <w:rPr>
                <w:rFonts w:ascii="Arial" w:eastAsia="Times New Roman" w:hAnsi="Arial"/>
                <w:b/>
                <w:caps/>
                <w:color w:val="FFFFFF"/>
                <w:lang w:eastAsia="en-AU"/>
              </w:rPr>
            </w:pPr>
            <w:r w:rsidRPr="00AA5FBE">
              <w:rPr>
                <w:rFonts w:ascii="Arial" w:eastAsia="Times New Roman" w:hAnsi="Arial"/>
                <w:b/>
                <w:caps/>
                <w:color w:val="FFFFFF"/>
                <w:lang w:eastAsia="en-AU"/>
              </w:rPr>
              <w:t>PROJECT NAME</w:t>
            </w:r>
          </w:p>
        </w:tc>
        <w:tc>
          <w:tcPr>
            <w:tcW w:w="5114" w:type="dxa"/>
            <w:gridSpan w:val="2"/>
            <w:shd w:val="clear" w:color="auto" w:fill="278382" w:themeFill="accent1"/>
            <w:vAlign w:val="center"/>
          </w:tcPr>
          <w:p w14:paraId="17B2B3CD" w14:textId="77777777" w:rsidR="00D31BBF" w:rsidRPr="00AA5FBE" w:rsidRDefault="00D31BBF" w:rsidP="007920F0">
            <w:pPr>
              <w:spacing w:before="0" w:after="0"/>
              <w:jc w:val="center"/>
              <w:rPr>
                <w:rFonts w:ascii="Arial" w:eastAsia="Times New Roman" w:hAnsi="Arial"/>
                <w:b/>
                <w:caps/>
                <w:color w:val="FFFFFF"/>
                <w:lang w:eastAsia="en-AU"/>
              </w:rPr>
            </w:pPr>
            <w:r w:rsidRPr="00AA5FBE">
              <w:rPr>
                <w:rFonts w:ascii="Arial" w:eastAsia="Times New Roman" w:hAnsi="Arial"/>
                <w:b/>
                <w:caps/>
                <w:color w:val="FFFFFF"/>
                <w:lang w:eastAsia="en-AU"/>
              </w:rPr>
              <w:t>site / Work Location</w:t>
            </w:r>
          </w:p>
        </w:tc>
        <w:tc>
          <w:tcPr>
            <w:tcW w:w="5116" w:type="dxa"/>
            <w:gridSpan w:val="4"/>
            <w:shd w:val="clear" w:color="auto" w:fill="278382" w:themeFill="accent1"/>
            <w:vAlign w:val="center"/>
          </w:tcPr>
          <w:p w14:paraId="3DA86CE1" w14:textId="77777777" w:rsidR="00D31BBF" w:rsidRPr="00AA5FBE" w:rsidRDefault="00D31BBF" w:rsidP="00D0147B">
            <w:pPr>
              <w:spacing w:before="0" w:after="0"/>
              <w:jc w:val="center"/>
              <w:rPr>
                <w:rFonts w:ascii="Arial" w:eastAsia="Arial" w:hAnsi="Arial"/>
                <w:b/>
                <w:caps/>
                <w:color w:val="FFFFFF"/>
              </w:rPr>
            </w:pPr>
            <w:r w:rsidRPr="00AA5FBE">
              <w:rPr>
                <w:rFonts w:ascii="Arial" w:eastAsia="Arial" w:hAnsi="Arial"/>
                <w:b/>
                <w:caps/>
                <w:color w:val="FFFFFF" w:themeColor="background1"/>
              </w:rPr>
              <w:t>prepared by</w:t>
            </w:r>
          </w:p>
        </w:tc>
      </w:tr>
      <w:tr w:rsidR="00B95911" w:rsidRPr="00CB0C54" w14:paraId="7A2F1914" w14:textId="77777777" w:rsidTr="00BD6502">
        <w:trPr>
          <w:trHeight w:val="736"/>
        </w:trPr>
        <w:tc>
          <w:tcPr>
            <w:tcW w:w="5116" w:type="dxa"/>
            <w:gridSpan w:val="2"/>
            <w:vMerge w:val="restart"/>
          </w:tcPr>
          <w:p w14:paraId="39F9B386" w14:textId="77777777" w:rsidR="00B95911" w:rsidRPr="00187554" w:rsidRDefault="002544B5" w:rsidP="0001597F">
            <w:pPr>
              <w:spacing w:before="40" w:after="40"/>
              <w:rPr>
                <w:rFonts w:ascii="Arial" w:eastAsia="Arial" w:hAnsi="Arial"/>
                <w:color w:val="auto"/>
              </w:rPr>
            </w:pPr>
            <w:r>
              <w:rPr>
                <w:rFonts w:ascii="Arial" w:eastAsia="Arial" w:hAnsi="Arial"/>
                <w:color w:val="auto"/>
              </w:rPr>
              <w:t xml:space="preserve">Scotch Broom Volunteer Event </w:t>
            </w:r>
          </w:p>
        </w:tc>
        <w:tc>
          <w:tcPr>
            <w:tcW w:w="5125" w:type="dxa"/>
            <w:gridSpan w:val="3"/>
            <w:vMerge w:val="restart"/>
          </w:tcPr>
          <w:p w14:paraId="3B68F1ED" w14:textId="77777777" w:rsidR="00B95911" w:rsidRPr="007920F0" w:rsidRDefault="00B95911" w:rsidP="0001597F">
            <w:pPr>
              <w:spacing w:before="40" w:after="40"/>
              <w:rPr>
                <w:rFonts w:ascii="Arial" w:eastAsia="Arial" w:hAnsi="Arial"/>
                <w:color w:val="auto"/>
              </w:rPr>
            </w:pPr>
            <w:r w:rsidRPr="007920F0">
              <w:rPr>
                <w:rFonts w:ascii="Arial" w:eastAsia="Arial" w:hAnsi="Arial"/>
                <w:color w:val="auto"/>
              </w:rPr>
              <w:fldChar w:fldCharType="begin">
                <w:ffData>
                  <w:name w:val="Text1"/>
                  <w:enabled/>
                  <w:calcOnExit w:val="0"/>
                  <w:textInput/>
                </w:ffData>
              </w:fldChar>
            </w:r>
            <w:r w:rsidRPr="007920F0">
              <w:rPr>
                <w:rFonts w:ascii="Arial" w:eastAsia="Arial" w:hAnsi="Arial"/>
                <w:color w:val="auto"/>
              </w:rPr>
              <w:instrText xml:space="preserve"> FORMTEXT </w:instrText>
            </w:r>
            <w:r w:rsidRPr="007920F0">
              <w:rPr>
                <w:rFonts w:ascii="Arial" w:eastAsia="Arial" w:hAnsi="Arial"/>
                <w:color w:val="auto"/>
              </w:rPr>
            </w:r>
            <w:r w:rsidRPr="007920F0">
              <w:rPr>
                <w:rFonts w:ascii="Arial" w:eastAsia="Arial" w:hAnsi="Arial"/>
                <w:color w:val="auto"/>
              </w:rPr>
              <w:fldChar w:fldCharType="separate"/>
            </w:r>
            <w:r w:rsidRPr="007920F0">
              <w:rPr>
                <w:rFonts w:ascii="Arial" w:eastAsia="Arial" w:hAnsi="Arial"/>
                <w:noProof/>
                <w:color w:val="auto"/>
              </w:rPr>
              <w:t> </w:t>
            </w:r>
            <w:r w:rsidRPr="007920F0">
              <w:rPr>
                <w:rFonts w:ascii="Arial" w:eastAsia="Arial" w:hAnsi="Arial"/>
                <w:noProof/>
                <w:color w:val="auto"/>
              </w:rPr>
              <w:t> </w:t>
            </w:r>
            <w:r w:rsidRPr="007920F0">
              <w:rPr>
                <w:rFonts w:ascii="Arial" w:eastAsia="Arial" w:hAnsi="Arial"/>
                <w:noProof/>
                <w:color w:val="auto"/>
              </w:rPr>
              <w:t> </w:t>
            </w:r>
            <w:r w:rsidRPr="007920F0">
              <w:rPr>
                <w:rFonts w:ascii="Arial" w:eastAsia="Arial" w:hAnsi="Arial"/>
                <w:noProof/>
                <w:color w:val="auto"/>
              </w:rPr>
              <w:t> </w:t>
            </w:r>
            <w:r w:rsidRPr="007920F0">
              <w:rPr>
                <w:rFonts w:ascii="Arial" w:eastAsia="Arial" w:hAnsi="Arial"/>
                <w:noProof/>
                <w:color w:val="auto"/>
              </w:rPr>
              <w:t> </w:t>
            </w:r>
            <w:r w:rsidRPr="007920F0">
              <w:rPr>
                <w:rFonts w:ascii="Arial" w:eastAsia="Arial" w:hAnsi="Arial"/>
                <w:color w:val="auto"/>
              </w:rPr>
              <w:fldChar w:fldCharType="end"/>
            </w:r>
            <w:r w:rsidR="002544B5">
              <w:rPr>
                <w:rFonts w:ascii="Arial" w:eastAsia="Arial" w:hAnsi="Arial"/>
                <w:color w:val="auto"/>
              </w:rPr>
              <w:t>Barrington Tops plateau, Barrington Tops NP</w:t>
            </w:r>
          </w:p>
        </w:tc>
        <w:tc>
          <w:tcPr>
            <w:tcW w:w="2552" w:type="dxa"/>
            <w:gridSpan w:val="2"/>
          </w:tcPr>
          <w:p w14:paraId="4415D2A9" w14:textId="77777777" w:rsidR="002544B5" w:rsidRDefault="00B95911" w:rsidP="00945C46">
            <w:pPr>
              <w:spacing w:before="40" w:after="40"/>
              <w:rPr>
                <w:rFonts w:ascii="Arial" w:eastAsia="Times New Roman" w:hAnsi="Arial"/>
                <w:bCs/>
                <w:color w:val="auto"/>
                <w:lang w:eastAsia="en-AU"/>
              </w:rPr>
            </w:pPr>
            <w:r w:rsidRPr="007920F0">
              <w:rPr>
                <w:rFonts w:ascii="Arial" w:eastAsia="Times New Roman" w:hAnsi="Arial"/>
                <w:bCs/>
                <w:color w:val="auto"/>
                <w:lang w:eastAsia="en-AU"/>
              </w:rPr>
              <w:t xml:space="preserve">Name: </w:t>
            </w:r>
          </w:p>
          <w:p w14:paraId="143F74C4" w14:textId="77777777" w:rsidR="00B95911" w:rsidRPr="00AE75AE" w:rsidRDefault="002544B5" w:rsidP="00945C46">
            <w:pPr>
              <w:spacing w:before="40" w:after="40"/>
              <w:rPr>
                <w:rFonts w:ascii="Arial" w:eastAsia="Arial" w:hAnsi="Arial"/>
                <w:color w:val="auto"/>
              </w:rPr>
            </w:pPr>
            <w:r>
              <w:rPr>
                <w:rFonts w:ascii="Arial" w:eastAsia="Times New Roman" w:hAnsi="Arial"/>
                <w:bCs/>
                <w:color w:val="auto"/>
                <w:lang w:eastAsia="en-AU"/>
              </w:rPr>
              <w:t>Jen Cameron</w:t>
            </w:r>
            <w:r w:rsidR="00D90B87">
              <w:rPr>
                <w:rFonts w:ascii="Arial" w:eastAsia="Arial" w:hAnsi="Arial"/>
                <w:color w:val="auto"/>
              </w:rPr>
              <w:fldChar w:fldCharType="begin">
                <w:ffData>
                  <w:name w:val="Text1"/>
                  <w:enabled/>
                  <w:calcOnExit w:val="0"/>
                  <w:textInput/>
                </w:ffData>
              </w:fldChar>
            </w:r>
            <w:r w:rsidR="00D90B87">
              <w:rPr>
                <w:rFonts w:ascii="Arial" w:eastAsia="Arial" w:hAnsi="Arial"/>
                <w:color w:val="auto"/>
              </w:rPr>
              <w:instrText xml:space="preserve"> FORMTEXT </w:instrText>
            </w:r>
            <w:r w:rsidR="00D90B87">
              <w:rPr>
                <w:rFonts w:ascii="Arial" w:eastAsia="Arial" w:hAnsi="Arial"/>
                <w:color w:val="auto"/>
              </w:rPr>
            </w:r>
            <w:r w:rsidR="00D90B87">
              <w:rPr>
                <w:rFonts w:ascii="Arial" w:eastAsia="Arial" w:hAnsi="Arial"/>
                <w:color w:val="auto"/>
              </w:rPr>
              <w:fldChar w:fldCharType="separate"/>
            </w:r>
            <w:r w:rsidR="00D90B87">
              <w:rPr>
                <w:rFonts w:ascii="Arial" w:eastAsia="Arial" w:hAnsi="Arial"/>
                <w:noProof/>
                <w:color w:val="auto"/>
              </w:rPr>
              <w:t> </w:t>
            </w:r>
            <w:r w:rsidR="00D90B87">
              <w:rPr>
                <w:rFonts w:ascii="Arial" w:eastAsia="Arial" w:hAnsi="Arial"/>
                <w:noProof/>
                <w:color w:val="auto"/>
              </w:rPr>
              <w:t> </w:t>
            </w:r>
            <w:r w:rsidR="00D90B87">
              <w:rPr>
                <w:rFonts w:ascii="Arial" w:eastAsia="Arial" w:hAnsi="Arial"/>
                <w:noProof/>
                <w:color w:val="auto"/>
              </w:rPr>
              <w:t> </w:t>
            </w:r>
            <w:r w:rsidR="00D90B87">
              <w:rPr>
                <w:rFonts w:ascii="Arial" w:eastAsia="Arial" w:hAnsi="Arial"/>
                <w:noProof/>
                <w:color w:val="auto"/>
              </w:rPr>
              <w:t> </w:t>
            </w:r>
            <w:r w:rsidR="00D90B87">
              <w:rPr>
                <w:rFonts w:ascii="Arial" w:eastAsia="Arial" w:hAnsi="Arial"/>
                <w:noProof/>
                <w:color w:val="auto"/>
              </w:rPr>
              <w:t> </w:t>
            </w:r>
            <w:r w:rsidR="00D90B87">
              <w:rPr>
                <w:rFonts w:ascii="Arial" w:eastAsia="Arial" w:hAnsi="Arial"/>
                <w:color w:val="auto"/>
              </w:rPr>
              <w:fldChar w:fldCharType="end"/>
            </w:r>
          </w:p>
        </w:tc>
        <w:tc>
          <w:tcPr>
            <w:tcW w:w="2553" w:type="dxa"/>
          </w:tcPr>
          <w:p w14:paraId="616F2EBC" w14:textId="77777777" w:rsidR="00B95911" w:rsidRDefault="00B95911" w:rsidP="00AE75AE">
            <w:pPr>
              <w:spacing w:before="40" w:after="40"/>
              <w:rPr>
                <w:rFonts w:ascii="Arial" w:eastAsia="Arial" w:hAnsi="Arial"/>
                <w:color w:val="auto"/>
              </w:rPr>
            </w:pPr>
            <w:r w:rsidRPr="00AE75AE">
              <w:rPr>
                <w:rFonts w:ascii="Arial" w:eastAsia="Times New Roman" w:hAnsi="Arial"/>
                <w:color w:val="auto"/>
                <w:lang w:eastAsia="en-AU"/>
              </w:rPr>
              <w:t>Date:</w:t>
            </w:r>
            <w:r w:rsidRPr="009707D0">
              <w:rPr>
                <w:rFonts w:ascii="Arial" w:eastAsia="Times New Roman" w:hAnsi="Arial"/>
                <w:bCs/>
                <w:color w:val="auto"/>
                <w:lang w:eastAsia="en-AU"/>
              </w:rPr>
              <w:t xml:space="preserve"> </w:t>
            </w:r>
            <w:r>
              <w:rPr>
                <w:rFonts w:ascii="Arial" w:eastAsia="Arial" w:hAnsi="Arial"/>
                <w:color w:val="auto"/>
              </w:rPr>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p w14:paraId="0160D098" w14:textId="77777777" w:rsidR="002544B5" w:rsidRPr="00AE75AE" w:rsidRDefault="002544B5" w:rsidP="00AE75AE">
            <w:pPr>
              <w:spacing w:before="40" w:after="40"/>
              <w:rPr>
                <w:rFonts w:ascii="Arial" w:eastAsia="Arial" w:hAnsi="Arial"/>
                <w:color w:val="auto"/>
                <w:highlight w:val="yellow"/>
              </w:rPr>
            </w:pPr>
            <w:r w:rsidRPr="002544B5">
              <w:rPr>
                <w:rFonts w:ascii="Arial" w:eastAsia="Arial" w:hAnsi="Arial"/>
                <w:color w:val="auto"/>
              </w:rPr>
              <w:t>9/2/2026</w:t>
            </w:r>
          </w:p>
        </w:tc>
      </w:tr>
      <w:tr w:rsidR="00B95911" w:rsidRPr="00CB0C54" w14:paraId="1F02A414" w14:textId="77777777" w:rsidTr="00BD6502">
        <w:trPr>
          <w:trHeight w:val="736"/>
        </w:trPr>
        <w:tc>
          <w:tcPr>
            <w:tcW w:w="5116" w:type="dxa"/>
            <w:gridSpan w:val="2"/>
            <w:vMerge/>
          </w:tcPr>
          <w:p w14:paraId="7BE20781" w14:textId="77777777" w:rsidR="00B95911" w:rsidRDefault="00B95911" w:rsidP="007920F0">
            <w:pPr>
              <w:rPr>
                <w:rFonts w:ascii="Arial" w:eastAsia="Arial" w:hAnsi="Arial"/>
                <w:color w:val="auto"/>
              </w:rPr>
            </w:pPr>
          </w:p>
        </w:tc>
        <w:tc>
          <w:tcPr>
            <w:tcW w:w="5125" w:type="dxa"/>
            <w:gridSpan w:val="3"/>
            <w:vMerge/>
          </w:tcPr>
          <w:p w14:paraId="2946D32E" w14:textId="77777777" w:rsidR="00B95911" w:rsidRPr="007920F0" w:rsidRDefault="00B95911" w:rsidP="0028022B">
            <w:pPr>
              <w:spacing w:before="0" w:after="0"/>
              <w:rPr>
                <w:rFonts w:ascii="Arial" w:eastAsia="Arial" w:hAnsi="Arial"/>
                <w:color w:val="auto"/>
              </w:rPr>
            </w:pPr>
          </w:p>
        </w:tc>
        <w:tc>
          <w:tcPr>
            <w:tcW w:w="2552" w:type="dxa"/>
            <w:gridSpan w:val="2"/>
          </w:tcPr>
          <w:p w14:paraId="1D20542B" w14:textId="77777777" w:rsidR="00B95911" w:rsidRDefault="00B95911" w:rsidP="00945C46">
            <w:pPr>
              <w:spacing w:before="40" w:after="40"/>
              <w:rPr>
                <w:rFonts w:ascii="Arial" w:eastAsia="Arial" w:hAnsi="Arial"/>
                <w:color w:val="auto"/>
              </w:rPr>
            </w:pPr>
            <w:r w:rsidRPr="00AE75AE">
              <w:rPr>
                <w:rFonts w:ascii="Arial" w:eastAsia="Arial" w:hAnsi="Arial"/>
                <w:color w:val="auto"/>
              </w:rPr>
              <w:t>Signature:</w:t>
            </w:r>
            <w:r w:rsidR="00945C46">
              <w:rPr>
                <w:rFonts w:ascii="Arial" w:eastAsia="Arial" w:hAnsi="Arial"/>
                <w:color w:val="auto"/>
              </w:rPr>
              <w:t xml:space="preserve"> </w:t>
            </w:r>
          </w:p>
          <w:p w14:paraId="7C49C1E5" w14:textId="77777777" w:rsidR="002544B5" w:rsidRPr="00AE75AE" w:rsidRDefault="002544B5" w:rsidP="00945C46">
            <w:pPr>
              <w:spacing w:before="40" w:after="40"/>
              <w:rPr>
                <w:rFonts w:ascii="Arial" w:eastAsia="Arial" w:hAnsi="Arial"/>
                <w:color w:val="auto"/>
              </w:rPr>
            </w:pPr>
            <w:r>
              <w:rPr>
                <w:rFonts w:ascii="Arial" w:eastAsia="Arial" w:hAnsi="Arial"/>
                <w:noProof/>
                <w:color w:val="auto"/>
              </w:rPr>
              <w:drawing>
                <wp:inline distT="0" distB="0" distL="0" distR="0" wp14:anchorId="3533C83E" wp14:editId="1E95D030">
                  <wp:extent cx="1130060" cy="489304"/>
                  <wp:effectExtent l="0" t="0" r="0" b="6350"/>
                  <wp:docPr id="943299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299536" name="Picture 9432995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45524" cy="496000"/>
                          </a:xfrm>
                          <a:prstGeom prst="rect">
                            <a:avLst/>
                          </a:prstGeom>
                        </pic:spPr>
                      </pic:pic>
                    </a:graphicData>
                  </a:graphic>
                </wp:inline>
              </w:drawing>
            </w:r>
          </w:p>
        </w:tc>
        <w:tc>
          <w:tcPr>
            <w:tcW w:w="2553" w:type="dxa"/>
          </w:tcPr>
          <w:p w14:paraId="34A06AF3" w14:textId="77777777" w:rsidR="00B95911" w:rsidRDefault="00B95911" w:rsidP="00AE75AE">
            <w:pPr>
              <w:spacing w:before="40" w:after="40"/>
              <w:rPr>
                <w:rFonts w:ascii="Arial" w:eastAsia="Arial" w:hAnsi="Arial"/>
                <w:color w:val="auto"/>
              </w:rPr>
            </w:pPr>
            <w:r w:rsidRPr="00AE75AE">
              <w:rPr>
                <w:rFonts w:ascii="Arial" w:eastAsia="Arial" w:hAnsi="Arial"/>
                <w:color w:val="auto"/>
              </w:rPr>
              <w:t>Role:</w:t>
            </w:r>
            <w:r w:rsidR="00945C46">
              <w:rPr>
                <w:rFonts w:ascii="Arial" w:eastAsia="Arial" w:hAnsi="Arial"/>
                <w:color w:val="auto"/>
              </w:rPr>
              <w:t xml:space="preserve"> </w:t>
            </w:r>
          </w:p>
          <w:p w14:paraId="0933B064" w14:textId="77777777" w:rsidR="002544B5" w:rsidRPr="00945C46" w:rsidRDefault="002544B5" w:rsidP="00AE75AE">
            <w:pPr>
              <w:spacing w:before="40" w:after="40"/>
              <w:rPr>
                <w:rFonts w:ascii="Arial" w:eastAsia="Arial" w:hAnsi="Arial"/>
                <w:color w:val="auto"/>
              </w:rPr>
            </w:pPr>
            <w:r>
              <w:rPr>
                <w:rFonts w:ascii="Arial" w:eastAsia="Arial" w:hAnsi="Arial"/>
                <w:color w:val="auto"/>
              </w:rPr>
              <w:t>Team Leader Rangers</w:t>
            </w:r>
          </w:p>
        </w:tc>
      </w:tr>
      <w:tr w:rsidR="00D31BBF" w:rsidRPr="00CB0C54" w14:paraId="2A549BFD" w14:textId="77777777" w:rsidTr="00D0147B">
        <w:trPr>
          <w:trHeight w:val="332"/>
        </w:trPr>
        <w:tc>
          <w:tcPr>
            <w:tcW w:w="5116" w:type="dxa"/>
            <w:gridSpan w:val="2"/>
            <w:shd w:val="clear" w:color="auto" w:fill="278382" w:themeFill="accent1"/>
            <w:vAlign w:val="center"/>
            <w:hideMark/>
          </w:tcPr>
          <w:p w14:paraId="435D4C23" w14:textId="77777777" w:rsidR="00D31BBF" w:rsidRPr="00AA5FBE" w:rsidRDefault="00D31BBF" w:rsidP="007920F0">
            <w:pPr>
              <w:spacing w:before="0" w:after="0"/>
              <w:jc w:val="center"/>
              <w:rPr>
                <w:rFonts w:ascii="Arial" w:eastAsia="Arial" w:hAnsi="Arial"/>
                <w:b/>
                <w:bCs/>
                <w:caps/>
                <w:color w:val="FFFFFF"/>
              </w:rPr>
            </w:pPr>
            <w:r w:rsidRPr="00AA5FBE">
              <w:rPr>
                <w:rFonts w:ascii="Arial" w:eastAsia="Arial" w:hAnsi="Arial"/>
                <w:b/>
                <w:bCs/>
                <w:caps/>
                <w:color w:val="FFFFFF"/>
              </w:rPr>
              <w:t>Work activity</w:t>
            </w:r>
          </w:p>
        </w:tc>
        <w:tc>
          <w:tcPr>
            <w:tcW w:w="5125" w:type="dxa"/>
            <w:gridSpan w:val="3"/>
            <w:shd w:val="clear" w:color="auto" w:fill="278382" w:themeFill="accent1"/>
            <w:vAlign w:val="center"/>
            <w:hideMark/>
          </w:tcPr>
          <w:p w14:paraId="6D3EAF62" w14:textId="77777777" w:rsidR="00D31BBF" w:rsidRPr="00AA5FBE" w:rsidRDefault="00D31BBF" w:rsidP="007920F0">
            <w:pPr>
              <w:spacing w:before="0" w:after="0"/>
              <w:ind w:left="17" w:right="-102" w:hanging="17"/>
              <w:jc w:val="center"/>
              <w:rPr>
                <w:rFonts w:ascii="Arial" w:eastAsia="Times New Roman" w:hAnsi="Arial"/>
                <w:b/>
                <w:bCs/>
                <w:color w:val="auto"/>
                <w:lang w:eastAsia="en-AU"/>
              </w:rPr>
            </w:pPr>
            <w:r w:rsidRPr="00AA5FBE">
              <w:rPr>
                <w:rFonts w:ascii="Arial" w:eastAsia="Times New Roman" w:hAnsi="Arial"/>
                <w:b/>
                <w:bCs/>
                <w:caps/>
                <w:color w:val="FFFFFF"/>
                <w:lang w:eastAsia="en-AU"/>
              </w:rPr>
              <w:t>Date of works</w:t>
            </w:r>
            <w:r w:rsidR="00B97EA0" w:rsidRPr="00AA5FBE">
              <w:rPr>
                <w:rFonts w:ascii="Arial" w:eastAsia="Times New Roman" w:hAnsi="Arial"/>
                <w:b/>
                <w:bCs/>
                <w:caps/>
                <w:color w:val="FFFFFF"/>
                <w:lang w:eastAsia="en-AU"/>
              </w:rPr>
              <w:t xml:space="preserve"> </w:t>
            </w:r>
          </w:p>
        </w:tc>
        <w:tc>
          <w:tcPr>
            <w:tcW w:w="5105" w:type="dxa"/>
            <w:gridSpan w:val="3"/>
            <w:shd w:val="clear" w:color="auto" w:fill="268382" w:themeFill="text2"/>
            <w:vAlign w:val="center"/>
            <w:hideMark/>
          </w:tcPr>
          <w:p w14:paraId="18DB262F" w14:textId="77777777" w:rsidR="00D31BBF" w:rsidRPr="00AA5FBE" w:rsidRDefault="00D31BBF" w:rsidP="00D0147B">
            <w:pPr>
              <w:spacing w:before="0" w:after="0"/>
              <w:jc w:val="center"/>
              <w:rPr>
                <w:rFonts w:ascii="Arial" w:eastAsia="Arial" w:hAnsi="Arial"/>
                <w:b/>
                <w:bCs/>
                <w:caps/>
                <w:color w:val="FFFFFF"/>
              </w:rPr>
            </w:pPr>
            <w:r w:rsidRPr="00AA5FBE">
              <w:rPr>
                <w:rFonts w:ascii="Arial" w:eastAsia="Arial" w:hAnsi="Arial"/>
                <w:b/>
                <w:bCs/>
                <w:caps/>
                <w:color w:val="FFFFFF" w:themeColor="background1"/>
              </w:rPr>
              <w:t>reviewed by</w:t>
            </w:r>
          </w:p>
        </w:tc>
      </w:tr>
      <w:tr w:rsidR="00FC286E" w:rsidRPr="00CB0C54" w14:paraId="6C3AF1D5" w14:textId="77777777" w:rsidTr="00BD6502">
        <w:trPr>
          <w:trHeight w:val="736"/>
        </w:trPr>
        <w:tc>
          <w:tcPr>
            <w:tcW w:w="5116" w:type="dxa"/>
            <w:gridSpan w:val="2"/>
            <w:vMerge w:val="restart"/>
          </w:tcPr>
          <w:p w14:paraId="0AF0F442" w14:textId="26DF239E" w:rsidR="00D31BBF" w:rsidRDefault="002544B5" w:rsidP="007920F0">
            <w:pPr>
              <w:rPr>
                <w:rFonts w:ascii="Arial" w:eastAsia="Arial" w:hAnsi="Arial"/>
                <w:color w:val="auto"/>
              </w:rPr>
            </w:pPr>
            <w:r>
              <w:rPr>
                <w:rFonts w:ascii="Arial" w:eastAsia="Arial" w:hAnsi="Arial"/>
                <w:color w:val="auto"/>
              </w:rPr>
              <w:t>Work in Bushland</w:t>
            </w:r>
            <w:r w:rsidR="00DF0EAF">
              <w:rPr>
                <w:rFonts w:ascii="Arial" w:eastAsia="Arial" w:hAnsi="Arial"/>
                <w:color w:val="auto"/>
              </w:rPr>
              <w:t xml:space="preserve"> in Barrington Tops NP – Beann Beann, Little Murray and Polblue</w:t>
            </w:r>
          </w:p>
          <w:p w14:paraId="58D7360E" w14:textId="77777777" w:rsidR="002544B5" w:rsidRPr="00187554" w:rsidRDefault="002544B5" w:rsidP="007920F0">
            <w:pPr>
              <w:rPr>
                <w:rFonts w:ascii="Arial" w:eastAsia="Arial" w:hAnsi="Arial"/>
                <w:color w:val="auto"/>
              </w:rPr>
            </w:pPr>
            <w:r>
              <w:rPr>
                <w:rFonts w:ascii="Arial" w:eastAsia="Arial" w:hAnsi="Arial"/>
                <w:color w:val="auto"/>
              </w:rPr>
              <w:t>Use of hand tools for weed removal</w:t>
            </w:r>
          </w:p>
        </w:tc>
        <w:tc>
          <w:tcPr>
            <w:tcW w:w="5125" w:type="dxa"/>
            <w:gridSpan w:val="3"/>
            <w:vMerge w:val="restart"/>
          </w:tcPr>
          <w:p w14:paraId="4A9ED1FC" w14:textId="49EA8C09" w:rsidR="00D31BBF" w:rsidRDefault="002544B5" w:rsidP="007920F0">
            <w:pPr>
              <w:rPr>
                <w:rFonts w:ascii="Arial" w:eastAsia="Arial" w:hAnsi="Arial"/>
                <w:color w:val="auto"/>
              </w:rPr>
            </w:pPr>
            <w:r>
              <w:rPr>
                <w:rFonts w:ascii="Arial" w:eastAsia="Arial" w:hAnsi="Arial"/>
                <w:color w:val="auto"/>
              </w:rPr>
              <w:t>1</w:t>
            </w:r>
            <w:r w:rsidR="00DF0EAF">
              <w:rPr>
                <w:rFonts w:ascii="Arial" w:eastAsia="Arial" w:hAnsi="Arial"/>
                <w:color w:val="auto"/>
              </w:rPr>
              <w:t>5-18 October</w:t>
            </w:r>
            <w:r>
              <w:rPr>
                <w:rFonts w:ascii="Arial" w:eastAsia="Arial" w:hAnsi="Arial"/>
                <w:color w:val="auto"/>
              </w:rPr>
              <w:t xml:space="preserve"> 2026</w:t>
            </w:r>
          </w:p>
          <w:p w14:paraId="30106533" w14:textId="3CC3DE00" w:rsidR="00DF0EAF" w:rsidRDefault="00DF0EAF" w:rsidP="007920F0">
            <w:pPr>
              <w:rPr>
                <w:rFonts w:ascii="Arial" w:eastAsia="Arial" w:hAnsi="Arial"/>
                <w:color w:val="auto"/>
              </w:rPr>
            </w:pPr>
            <w:r>
              <w:rPr>
                <w:rFonts w:ascii="Arial" w:eastAsia="Arial" w:hAnsi="Arial"/>
                <w:color w:val="auto"/>
              </w:rPr>
              <w:t>5-8 November 2026</w:t>
            </w:r>
          </w:p>
          <w:p w14:paraId="5F6626C4" w14:textId="77777777" w:rsidR="00DF0EAF" w:rsidRDefault="00DF0EAF" w:rsidP="007920F0">
            <w:pPr>
              <w:rPr>
                <w:rFonts w:ascii="Arial" w:eastAsia="Arial" w:hAnsi="Arial"/>
                <w:color w:val="auto"/>
              </w:rPr>
            </w:pPr>
            <w:r>
              <w:rPr>
                <w:rFonts w:ascii="Arial" w:eastAsia="Arial" w:hAnsi="Arial"/>
                <w:color w:val="auto"/>
              </w:rPr>
              <w:t>18-21 February 2027</w:t>
            </w:r>
          </w:p>
          <w:p w14:paraId="5341AC20" w14:textId="20057F66" w:rsidR="00DF0EAF" w:rsidRPr="00187554" w:rsidRDefault="00DF0EAF" w:rsidP="007920F0">
            <w:pPr>
              <w:rPr>
                <w:rFonts w:ascii="Arial" w:eastAsia="Arial" w:hAnsi="Arial"/>
                <w:color w:val="auto"/>
              </w:rPr>
            </w:pPr>
            <w:r>
              <w:rPr>
                <w:rFonts w:ascii="Arial" w:eastAsia="Arial" w:hAnsi="Arial"/>
                <w:color w:val="auto"/>
              </w:rPr>
              <w:t xml:space="preserve">4-7 March </w:t>
            </w:r>
          </w:p>
        </w:tc>
        <w:tc>
          <w:tcPr>
            <w:tcW w:w="2552" w:type="dxa"/>
            <w:gridSpan w:val="2"/>
            <w:shd w:val="clear" w:color="auto" w:fill="FFFFFF" w:themeFill="background1"/>
          </w:tcPr>
          <w:p w14:paraId="72DF23E1" w14:textId="74198B22" w:rsidR="00782A71" w:rsidRDefault="00D31BBF" w:rsidP="00AE75AE">
            <w:pPr>
              <w:spacing w:before="40" w:after="40"/>
              <w:rPr>
                <w:rFonts w:ascii="Arial" w:eastAsia="Times New Roman" w:hAnsi="Arial"/>
                <w:bCs/>
                <w:color w:val="auto"/>
                <w:lang w:eastAsia="en-AU"/>
              </w:rPr>
            </w:pPr>
            <w:r>
              <w:rPr>
                <w:rFonts w:ascii="Arial" w:eastAsia="Times New Roman" w:hAnsi="Arial"/>
                <w:bCs/>
                <w:color w:val="auto"/>
                <w:lang w:eastAsia="en-AU"/>
              </w:rPr>
              <w:t>Name:</w:t>
            </w:r>
            <w:r w:rsidR="007F3E54">
              <w:rPr>
                <w:rFonts w:ascii="Arial" w:eastAsia="Times New Roman" w:hAnsi="Arial"/>
                <w:bCs/>
                <w:color w:val="auto"/>
                <w:lang w:eastAsia="en-AU"/>
              </w:rPr>
              <w:t xml:space="preserve"> </w:t>
            </w:r>
            <w:r w:rsidR="00DF0EAF">
              <w:rPr>
                <w:rFonts w:ascii="Arial" w:eastAsia="Times New Roman" w:hAnsi="Arial"/>
                <w:bCs/>
                <w:color w:val="auto"/>
                <w:lang w:eastAsia="en-AU"/>
              </w:rPr>
              <w:t xml:space="preserve">Boyd Carney </w:t>
            </w:r>
          </w:p>
          <w:p w14:paraId="197516D4" w14:textId="27513EB3" w:rsidR="00D31BBF" w:rsidRPr="00945C46" w:rsidRDefault="00945C46" w:rsidP="00AE75AE">
            <w:pPr>
              <w:spacing w:before="40" w:after="40"/>
              <w:rPr>
                <w:rFonts w:ascii="Arial" w:eastAsia="Arial" w:hAnsi="Arial"/>
                <w:color w:val="auto"/>
              </w:rPr>
            </w:pPr>
            <w:r>
              <w:rPr>
                <w:rFonts w:ascii="Arial" w:eastAsia="Arial" w:hAnsi="Arial"/>
                <w:color w:val="auto"/>
              </w:rPr>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tc>
        <w:tc>
          <w:tcPr>
            <w:tcW w:w="2553" w:type="dxa"/>
            <w:shd w:val="clear" w:color="auto" w:fill="FFFFFF" w:themeFill="background1"/>
          </w:tcPr>
          <w:p w14:paraId="3BF97644" w14:textId="3FE733EB" w:rsidR="00D31BBF" w:rsidRPr="00945C46" w:rsidRDefault="00D31BBF" w:rsidP="00AE75AE">
            <w:pPr>
              <w:spacing w:before="40" w:after="40"/>
              <w:rPr>
                <w:rFonts w:ascii="Arial" w:eastAsia="Arial" w:hAnsi="Arial"/>
                <w:color w:val="auto"/>
              </w:rPr>
            </w:pPr>
            <w:r>
              <w:rPr>
                <w:rFonts w:ascii="Arial" w:eastAsia="Arial" w:hAnsi="Arial"/>
                <w:color w:val="auto"/>
              </w:rPr>
              <w:t>Date:</w:t>
            </w:r>
            <w:r w:rsidR="00945C46">
              <w:rPr>
                <w:rFonts w:ascii="Arial" w:eastAsia="Arial" w:hAnsi="Arial"/>
                <w:color w:val="auto"/>
              </w:rPr>
              <w:t xml:space="preserve"> </w:t>
            </w:r>
            <w:r w:rsidR="00DF0EAF">
              <w:rPr>
                <w:rFonts w:ascii="Arial" w:eastAsia="Arial" w:hAnsi="Arial"/>
                <w:color w:val="auto"/>
              </w:rPr>
              <w:t>12/10/2026</w:t>
            </w:r>
          </w:p>
        </w:tc>
      </w:tr>
      <w:tr w:rsidR="00FC286E" w:rsidRPr="00CB0C54" w14:paraId="444C1A3C" w14:textId="77777777" w:rsidTr="00BD6502">
        <w:trPr>
          <w:trHeight w:val="736"/>
        </w:trPr>
        <w:tc>
          <w:tcPr>
            <w:tcW w:w="5116" w:type="dxa"/>
            <w:gridSpan w:val="2"/>
            <w:vMerge/>
          </w:tcPr>
          <w:p w14:paraId="2C5C5E22" w14:textId="77777777" w:rsidR="00D31BBF" w:rsidRPr="00CB0C54" w:rsidRDefault="00D31BBF" w:rsidP="007920F0">
            <w:pPr>
              <w:rPr>
                <w:rFonts w:ascii="Arial" w:eastAsia="Arial" w:hAnsi="Arial"/>
                <w:color w:val="4A545D"/>
              </w:rPr>
            </w:pPr>
          </w:p>
        </w:tc>
        <w:tc>
          <w:tcPr>
            <w:tcW w:w="5125" w:type="dxa"/>
            <w:gridSpan w:val="3"/>
            <w:vMerge/>
          </w:tcPr>
          <w:p w14:paraId="6E940B9A" w14:textId="77777777" w:rsidR="00D31BBF" w:rsidRPr="00CB0C54" w:rsidRDefault="00D31BBF" w:rsidP="007920F0">
            <w:pPr>
              <w:spacing w:before="0" w:after="0"/>
              <w:rPr>
                <w:rFonts w:ascii="Arial" w:eastAsia="Times New Roman" w:hAnsi="Arial"/>
                <w:b/>
                <w:caps/>
                <w:color w:val="FFFFFF"/>
                <w:sz w:val="16"/>
                <w:szCs w:val="16"/>
                <w:lang w:eastAsia="en-AU"/>
              </w:rPr>
            </w:pPr>
          </w:p>
        </w:tc>
        <w:tc>
          <w:tcPr>
            <w:tcW w:w="2552" w:type="dxa"/>
            <w:gridSpan w:val="2"/>
            <w:shd w:val="clear" w:color="auto" w:fill="FFFFFF" w:themeFill="background1"/>
          </w:tcPr>
          <w:p w14:paraId="408DF733" w14:textId="22CEDE96" w:rsidR="00D31BBF" w:rsidRPr="00945C46" w:rsidRDefault="00D31BBF" w:rsidP="00AE75AE">
            <w:pPr>
              <w:spacing w:before="40" w:after="40"/>
              <w:rPr>
                <w:rFonts w:ascii="Arial" w:eastAsia="Arial" w:hAnsi="Arial"/>
                <w:color w:val="auto"/>
              </w:rPr>
            </w:pPr>
            <w:r>
              <w:rPr>
                <w:rFonts w:ascii="Arial" w:eastAsia="Times New Roman" w:hAnsi="Arial"/>
                <w:bCs/>
                <w:color w:val="auto"/>
                <w:lang w:eastAsia="en-AU"/>
              </w:rPr>
              <w:t>Signature:</w:t>
            </w:r>
            <w:r w:rsidR="00945C46">
              <w:rPr>
                <w:rFonts w:ascii="Arial" w:eastAsia="Arial" w:hAnsi="Arial"/>
                <w:color w:val="auto"/>
              </w:rPr>
              <w:t xml:space="preserve"> </w:t>
            </w:r>
            <w:r w:rsidR="00DF0EAF" w:rsidRPr="00DF0EAF">
              <w:rPr>
                <w:rFonts w:ascii="Arial" w:eastAsia="Arial" w:hAnsi="Arial"/>
                <w:color w:val="auto"/>
              </w:rPr>
              <w:drawing>
                <wp:inline distT="0" distB="0" distL="0" distR="0" wp14:anchorId="753DE9C5" wp14:editId="44BF0EF7">
                  <wp:extent cx="874762" cy="228600"/>
                  <wp:effectExtent l="0" t="0" r="1905" b="0"/>
                  <wp:docPr id="2037836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836202" name=""/>
                          <pic:cNvPicPr/>
                        </pic:nvPicPr>
                        <pic:blipFill>
                          <a:blip r:embed="rId12"/>
                          <a:stretch>
                            <a:fillRect/>
                          </a:stretch>
                        </pic:blipFill>
                        <pic:spPr>
                          <a:xfrm>
                            <a:off x="0" y="0"/>
                            <a:ext cx="879429" cy="229820"/>
                          </a:xfrm>
                          <a:prstGeom prst="rect">
                            <a:avLst/>
                          </a:prstGeom>
                        </pic:spPr>
                      </pic:pic>
                    </a:graphicData>
                  </a:graphic>
                </wp:inline>
              </w:drawing>
            </w:r>
          </w:p>
        </w:tc>
        <w:tc>
          <w:tcPr>
            <w:tcW w:w="2553" w:type="dxa"/>
            <w:shd w:val="clear" w:color="auto" w:fill="FFFFFF" w:themeFill="background1"/>
          </w:tcPr>
          <w:p w14:paraId="21513ADE" w14:textId="56D3D382" w:rsidR="00D31BBF" w:rsidRPr="00945C46" w:rsidRDefault="003B01F8" w:rsidP="00AE75AE">
            <w:pPr>
              <w:spacing w:before="40" w:after="40"/>
              <w:rPr>
                <w:rFonts w:ascii="Arial" w:eastAsia="Arial" w:hAnsi="Arial"/>
                <w:color w:val="auto"/>
              </w:rPr>
            </w:pPr>
            <w:r w:rsidRPr="00AE75AE">
              <w:rPr>
                <w:rFonts w:ascii="Arial" w:eastAsia="Times New Roman" w:hAnsi="Arial"/>
                <w:color w:val="auto"/>
                <w:lang w:eastAsia="en-AU"/>
              </w:rPr>
              <w:t>Role:</w:t>
            </w:r>
            <w:r w:rsidR="00945C46">
              <w:rPr>
                <w:rFonts w:ascii="Arial" w:eastAsia="Arial" w:hAnsi="Arial"/>
                <w:color w:val="auto"/>
              </w:rPr>
              <w:t xml:space="preserve"> </w:t>
            </w:r>
            <w:r w:rsidR="00DF0EAF">
              <w:rPr>
                <w:rFonts w:ascii="Arial" w:eastAsia="Arial" w:hAnsi="Arial"/>
                <w:color w:val="auto"/>
              </w:rPr>
              <w:t>BRAVO</w:t>
            </w:r>
          </w:p>
        </w:tc>
      </w:tr>
      <w:tr w:rsidR="00D31BBF" w:rsidRPr="00CB0C54" w14:paraId="3ED30584" w14:textId="77777777" w:rsidTr="00D0147B">
        <w:trPr>
          <w:trHeight w:val="248"/>
        </w:trPr>
        <w:tc>
          <w:tcPr>
            <w:tcW w:w="5116" w:type="dxa"/>
            <w:gridSpan w:val="2"/>
            <w:shd w:val="clear" w:color="auto" w:fill="278382" w:themeFill="accent1"/>
            <w:vAlign w:val="center"/>
            <w:hideMark/>
          </w:tcPr>
          <w:p w14:paraId="3697437E" w14:textId="77777777" w:rsidR="00D31BBF" w:rsidRPr="00AA5FBE" w:rsidRDefault="00B95911" w:rsidP="006667B9">
            <w:pPr>
              <w:spacing w:before="0" w:after="0"/>
              <w:jc w:val="center"/>
              <w:rPr>
                <w:rFonts w:ascii="Arial" w:eastAsia="Times New Roman" w:hAnsi="Arial"/>
                <w:b/>
                <w:bCs/>
                <w:caps/>
                <w:color w:val="FFFFFF"/>
              </w:rPr>
            </w:pPr>
            <w:r w:rsidRPr="00AA5FBE">
              <w:rPr>
                <w:rFonts w:ascii="Arial" w:eastAsia="Times New Roman" w:hAnsi="Arial"/>
                <w:b/>
                <w:bCs/>
                <w:caps/>
                <w:color w:val="FFFFFF"/>
                <w:lang w:eastAsia="en-AU"/>
              </w:rPr>
              <w:t>ABoriginal cultural safety</w:t>
            </w:r>
          </w:p>
        </w:tc>
        <w:tc>
          <w:tcPr>
            <w:tcW w:w="5125" w:type="dxa"/>
            <w:gridSpan w:val="3"/>
            <w:shd w:val="clear" w:color="auto" w:fill="278382" w:themeFill="accent1"/>
            <w:vAlign w:val="center"/>
          </w:tcPr>
          <w:p w14:paraId="64050E7D" w14:textId="77777777" w:rsidR="00D31BBF" w:rsidRPr="00AA5FBE" w:rsidRDefault="00D31BBF" w:rsidP="00BD6502">
            <w:pPr>
              <w:spacing w:before="40" w:after="40"/>
              <w:jc w:val="center"/>
              <w:rPr>
                <w:rFonts w:ascii="Arial" w:eastAsia="Arial" w:hAnsi="Arial"/>
                <w:b/>
                <w:bCs/>
                <w:caps/>
                <w:color w:val="FFFFFF"/>
              </w:rPr>
            </w:pPr>
            <w:r w:rsidRPr="00AA5FBE">
              <w:rPr>
                <w:rFonts w:ascii="Arial" w:eastAsia="Arial" w:hAnsi="Arial"/>
                <w:b/>
                <w:bCs/>
                <w:caps/>
                <w:color w:val="FFFFFF"/>
              </w:rPr>
              <w:t>Principal Contractor (PC)</w:t>
            </w:r>
          </w:p>
          <w:p w14:paraId="3109C9D2" w14:textId="77777777" w:rsidR="00D31BBF" w:rsidRPr="00AA5FBE" w:rsidRDefault="00D31BBF" w:rsidP="00BD6502">
            <w:pPr>
              <w:spacing w:before="40" w:after="40"/>
              <w:jc w:val="center"/>
              <w:rPr>
                <w:rFonts w:ascii="Arial" w:eastAsia="Times New Roman" w:hAnsi="Arial"/>
                <w:b/>
                <w:bCs/>
                <w:caps/>
                <w:color w:val="FFFFFF"/>
              </w:rPr>
            </w:pPr>
            <w:r w:rsidRPr="00AA5FBE">
              <w:rPr>
                <w:rFonts w:ascii="Arial" w:eastAsia="Arial" w:hAnsi="Arial"/>
                <w:b/>
                <w:bCs/>
                <w:caps/>
                <w:color w:val="FFFFFF"/>
              </w:rPr>
              <w:t>Where required</w:t>
            </w:r>
          </w:p>
        </w:tc>
        <w:tc>
          <w:tcPr>
            <w:tcW w:w="5105" w:type="dxa"/>
            <w:gridSpan w:val="3"/>
            <w:shd w:val="clear" w:color="auto" w:fill="278382" w:themeFill="accent1"/>
            <w:vAlign w:val="center"/>
          </w:tcPr>
          <w:p w14:paraId="5F905328" w14:textId="77777777" w:rsidR="00D31BBF" w:rsidRPr="00AA5FBE" w:rsidRDefault="00D31BBF" w:rsidP="00D0147B">
            <w:pPr>
              <w:spacing w:before="0" w:after="0"/>
              <w:jc w:val="center"/>
              <w:rPr>
                <w:rFonts w:ascii="Arial" w:eastAsia="Arial" w:hAnsi="Arial"/>
                <w:b/>
                <w:bCs/>
                <w:caps/>
                <w:color w:val="FFFFFF"/>
              </w:rPr>
            </w:pPr>
            <w:r w:rsidRPr="00AA5FBE">
              <w:rPr>
                <w:rFonts w:ascii="Arial" w:eastAsia="Arial" w:hAnsi="Arial"/>
                <w:b/>
                <w:bCs/>
                <w:caps/>
                <w:color w:val="FFFFFF"/>
              </w:rPr>
              <w:t>Works supervisor</w:t>
            </w:r>
            <w:r w:rsidR="00543B66">
              <w:rPr>
                <w:rFonts w:ascii="Arial" w:eastAsia="Arial" w:hAnsi="Arial"/>
                <w:b/>
                <w:bCs/>
                <w:caps/>
                <w:color w:val="FFFFFF"/>
              </w:rPr>
              <w:t xml:space="preserve"> </w:t>
            </w:r>
            <w:r w:rsidRPr="00AA5FBE">
              <w:rPr>
                <w:rFonts w:ascii="Arial" w:eastAsia="Arial" w:hAnsi="Arial"/>
                <w:b/>
                <w:bCs/>
                <w:caps/>
                <w:color w:val="FFFFFF"/>
              </w:rPr>
              <w:t>/</w:t>
            </w:r>
            <w:r w:rsidR="00543B66">
              <w:rPr>
                <w:rFonts w:ascii="Arial" w:eastAsia="Arial" w:hAnsi="Arial"/>
                <w:b/>
                <w:bCs/>
                <w:caps/>
                <w:color w:val="FFFFFF"/>
              </w:rPr>
              <w:t xml:space="preserve"> </w:t>
            </w:r>
            <w:r w:rsidRPr="00AA5FBE">
              <w:rPr>
                <w:rFonts w:ascii="Arial" w:eastAsia="Arial" w:hAnsi="Arial"/>
                <w:b/>
                <w:bCs/>
                <w:caps/>
                <w:color w:val="FFFFFF"/>
              </w:rPr>
              <w:t>approver</w:t>
            </w:r>
          </w:p>
        </w:tc>
      </w:tr>
      <w:tr w:rsidR="00B95911" w:rsidRPr="00CB0C54" w14:paraId="0F92D4E6" w14:textId="77777777" w:rsidTr="00BD6502">
        <w:trPr>
          <w:trHeight w:val="736"/>
        </w:trPr>
        <w:tc>
          <w:tcPr>
            <w:tcW w:w="5116" w:type="dxa"/>
            <w:gridSpan w:val="2"/>
            <w:vMerge w:val="restart"/>
          </w:tcPr>
          <w:p w14:paraId="40876694" w14:textId="77777777" w:rsidR="00B95911" w:rsidRPr="00187554" w:rsidRDefault="002544B5" w:rsidP="008900EC">
            <w:pPr>
              <w:spacing w:before="120" w:after="120"/>
              <w:ind w:left="74"/>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B95911">
              <w:rPr>
                <w:rFonts w:ascii="Arial" w:eastAsia="Arial" w:hAnsi="Arial"/>
                <w:color w:val="auto"/>
              </w:rPr>
              <w:t xml:space="preserve"> No </w:t>
            </w:r>
            <w:r w:rsidR="00B40C99">
              <w:rPr>
                <w:rFonts w:ascii="Arial" w:eastAsia="Arial" w:hAnsi="Arial"/>
                <w:color w:val="auto"/>
              </w:rPr>
              <w:t xml:space="preserve">- </w:t>
            </w:r>
            <w:r w:rsidR="00B95911">
              <w:rPr>
                <w:rFonts w:ascii="Arial" w:eastAsia="Arial" w:hAnsi="Arial"/>
                <w:color w:val="auto"/>
              </w:rPr>
              <w:t>cultural safety issues identified</w:t>
            </w:r>
          </w:p>
          <w:p w14:paraId="25771C80" w14:textId="77777777" w:rsidR="00B95911" w:rsidRPr="00AE75AE" w:rsidRDefault="00B95911" w:rsidP="00501F8D">
            <w:pPr>
              <w:spacing w:before="0" w:after="0"/>
              <w:ind w:left="351" w:hanging="277"/>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Yes </w:t>
            </w:r>
            <w:r w:rsidR="00B40C99">
              <w:rPr>
                <w:rFonts w:ascii="Arial" w:eastAsia="Arial" w:hAnsi="Arial"/>
                <w:color w:val="auto"/>
              </w:rPr>
              <w:t>-</w:t>
            </w:r>
            <w:r>
              <w:rPr>
                <w:rFonts w:ascii="Arial" w:eastAsia="Arial" w:hAnsi="Arial"/>
                <w:color w:val="auto"/>
              </w:rPr>
              <w:t xml:space="preserve"> cultural safety issue present </w:t>
            </w:r>
            <w:r w:rsidR="00543B66">
              <w:rPr>
                <w:rFonts w:ascii="Arial" w:eastAsia="Arial" w:hAnsi="Arial"/>
                <w:color w:val="auto"/>
              </w:rPr>
              <w:br/>
            </w:r>
            <w:r>
              <w:rPr>
                <w:rFonts w:ascii="Arial" w:eastAsia="Arial" w:hAnsi="Arial"/>
                <w:color w:val="auto"/>
              </w:rPr>
              <w:t>(include in risk assessment below)</w:t>
            </w:r>
          </w:p>
        </w:tc>
        <w:tc>
          <w:tcPr>
            <w:tcW w:w="2556" w:type="dxa"/>
          </w:tcPr>
          <w:p w14:paraId="658D2115" w14:textId="77777777" w:rsidR="00B95911" w:rsidRPr="004E7208" w:rsidRDefault="004E7208" w:rsidP="00B65175">
            <w:pPr>
              <w:spacing w:before="40" w:after="40"/>
              <w:rPr>
                <w:rFonts w:ascii="Arial" w:eastAsia="Arial" w:hAnsi="Arial"/>
                <w:b/>
                <w:bCs/>
                <w:color w:val="auto"/>
              </w:rPr>
            </w:pPr>
            <w:r w:rsidRPr="0077727B">
              <w:rPr>
                <w:rFonts w:ascii="Arial" w:eastAsia="Arial" w:hAnsi="Arial"/>
                <w:bCs/>
                <w:color w:val="auto"/>
              </w:rPr>
              <w:t xml:space="preserve">Name: </w:t>
            </w:r>
            <w:r>
              <w:rPr>
                <w:rFonts w:ascii="Arial" w:eastAsia="Arial" w:hAnsi="Arial"/>
                <w:color w:val="auto"/>
              </w:rPr>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tc>
        <w:tc>
          <w:tcPr>
            <w:tcW w:w="2569" w:type="dxa"/>
            <w:gridSpan w:val="2"/>
          </w:tcPr>
          <w:p w14:paraId="723B0083" w14:textId="77777777" w:rsidR="00B95911" w:rsidRPr="00187554" w:rsidRDefault="00B95911" w:rsidP="00B65175">
            <w:pPr>
              <w:spacing w:before="40" w:after="40"/>
              <w:rPr>
                <w:rFonts w:ascii="Arial" w:eastAsia="Arial" w:hAnsi="Arial"/>
                <w:color w:val="auto"/>
              </w:rPr>
            </w:pPr>
            <w:r>
              <w:rPr>
                <w:rFonts w:ascii="Arial" w:eastAsia="Arial" w:hAnsi="Arial"/>
                <w:color w:val="auto"/>
              </w:rPr>
              <w:t>Date provided to PC:</w:t>
            </w:r>
          </w:p>
        </w:tc>
        <w:tc>
          <w:tcPr>
            <w:tcW w:w="2552" w:type="dxa"/>
            <w:gridSpan w:val="2"/>
          </w:tcPr>
          <w:p w14:paraId="35A7C133" w14:textId="77777777" w:rsidR="00B95911" w:rsidRDefault="00B95911" w:rsidP="00B65175">
            <w:pPr>
              <w:spacing w:before="40" w:after="40"/>
              <w:rPr>
                <w:rFonts w:ascii="Arial" w:eastAsia="Arial" w:hAnsi="Arial"/>
                <w:color w:val="auto"/>
              </w:rPr>
            </w:pPr>
            <w:r w:rsidRPr="00AE75AE">
              <w:rPr>
                <w:rFonts w:ascii="Arial" w:eastAsia="Times New Roman" w:hAnsi="Arial"/>
                <w:bCs/>
                <w:color w:val="auto"/>
                <w:lang w:eastAsia="en-AU"/>
              </w:rPr>
              <w:t>Name:</w:t>
            </w:r>
            <w:r w:rsidR="00945C46">
              <w:rPr>
                <w:rFonts w:ascii="Arial" w:eastAsia="Times New Roman" w:hAnsi="Arial"/>
                <w:bCs/>
                <w:color w:val="auto"/>
                <w:lang w:eastAsia="en-AU"/>
              </w:rPr>
              <w:t xml:space="preserve"> </w:t>
            </w:r>
          </w:p>
          <w:p w14:paraId="5C8F9248" w14:textId="3E43F800" w:rsidR="00782A71" w:rsidRPr="00945C46" w:rsidRDefault="00DF0EAF" w:rsidP="00B65175">
            <w:pPr>
              <w:spacing w:before="40" w:after="40"/>
              <w:rPr>
                <w:rFonts w:ascii="Arial" w:eastAsia="Arial" w:hAnsi="Arial"/>
                <w:color w:val="auto"/>
              </w:rPr>
            </w:pPr>
            <w:r>
              <w:rPr>
                <w:rFonts w:ascii="Arial" w:eastAsia="Arial" w:hAnsi="Arial"/>
                <w:color w:val="auto"/>
              </w:rPr>
              <w:t>Boyd Carney</w:t>
            </w:r>
          </w:p>
        </w:tc>
        <w:tc>
          <w:tcPr>
            <w:tcW w:w="2553" w:type="dxa"/>
          </w:tcPr>
          <w:p w14:paraId="75F8930C" w14:textId="77777777" w:rsidR="00782A71" w:rsidRDefault="00B95911" w:rsidP="00B65175">
            <w:pPr>
              <w:spacing w:before="40" w:after="40"/>
              <w:rPr>
                <w:rFonts w:ascii="Arial" w:eastAsia="Arial" w:hAnsi="Arial"/>
                <w:color w:val="auto"/>
              </w:rPr>
            </w:pPr>
            <w:r w:rsidRPr="00AE75AE">
              <w:rPr>
                <w:rFonts w:ascii="Arial" w:eastAsia="Times New Roman" w:hAnsi="Arial"/>
                <w:color w:val="auto"/>
                <w:lang w:eastAsia="en-AU"/>
              </w:rPr>
              <w:t>Date:</w:t>
            </w:r>
            <w:r w:rsidR="00945C46">
              <w:rPr>
                <w:rFonts w:ascii="Arial" w:eastAsia="Arial" w:hAnsi="Arial"/>
                <w:color w:val="auto"/>
              </w:rPr>
              <w:t xml:space="preserve"> </w:t>
            </w:r>
          </w:p>
          <w:p w14:paraId="0AEBB531" w14:textId="3F5CA593" w:rsidR="00B95911" w:rsidRPr="00945C46" w:rsidRDefault="00782A71" w:rsidP="00B65175">
            <w:pPr>
              <w:spacing w:before="40" w:after="40"/>
              <w:rPr>
                <w:rFonts w:ascii="Arial" w:eastAsia="Arial" w:hAnsi="Arial"/>
                <w:color w:val="auto"/>
              </w:rPr>
            </w:pPr>
            <w:r>
              <w:rPr>
                <w:rFonts w:ascii="Arial" w:eastAsia="Arial" w:hAnsi="Arial"/>
                <w:color w:val="auto"/>
              </w:rPr>
              <w:t>12/</w:t>
            </w:r>
            <w:r w:rsidR="00DF0EAF">
              <w:rPr>
                <w:rFonts w:ascii="Arial" w:eastAsia="Arial" w:hAnsi="Arial"/>
                <w:color w:val="auto"/>
              </w:rPr>
              <w:t>10</w:t>
            </w:r>
            <w:r>
              <w:rPr>
                <w:rFonts w:ascii="Arial" w:eastAsia="Arial" w:hAnsi="Arial"/>
                <w:color w:val="auto"/>
              </w:rPr>
              <w:t>/2026</w:t>
            </w:r>
            <w:r w:rsidR="00945C46">
              <w:rPr>
                <w:rFonts w:ascii="Arial" w:eastAsia="Arial" w:hAnsi="Arial"/>
                <w:color w:val="auto"/>
              </w:rPr>
              <w:fldChar w:fldCharType="begin">
                <w:ffData>
                  <w:name w:val="Text1"/>
                  <w:enabled/>
                  <w:calcOnExit w:val="0"/>
                  <w:textInput/>
                </w:ffData>
              </w:fldChar>
            </w:r>
            <w:r w:rsidR="00945C46">
              <w:rPr>
                <w:rFonts w:ascii="Arial" w:eastAsia="Arial" w:hAnsi="Arial"/>
                <w:color w:val="auto"/>
              </w:rPr>
              <w:instrText xml:space="preserve"> FORMTEXT </w:instrText>
            </w:r>
            <w:r w:rsidR="00945C46">
              <w:rPr>
                <w:rFonts w:ascii="Arial" w:eastAsia="Arial" w:hAnsi="Arial"/>
                <w:color w:val="auto"/>
              </w:rPr>
            </w:r>
            <w:r w:rsidR="00945C46">
              <w:rPr>
                <w:rFonts w:ascii="Arial" w:eastAsia="Arial" w:hAnsi="Arial"/>
                <w:color w:val="auto"/>
              </w:rPr>
              <w:fldChar w:fldCharType="separate"/>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color w:val="auto"/>
              </w:rPr>
              <w:fldChar w:fldCharType="end"/>
            </w:r>
          </w:p>
        </w:tc>
      </w:tr>
      <w:tr w:rsidR="00B95911" w:rsidRPr="00CB0C54" w14:paraId="76580867" w14:textId="77777777" w:rsidTr="00BD6502">
        <w:trPr>
          <w:trHeight w:val="736"/>
        </w:trPr>
        <w:tc>
          <w:tcPr>
            <w:tcW w:w="5116" w:type="dxa"/>
            <w:gridSpan w:val="2"/>
            <w:vMerge/>
          </w:tcPr>
          <w:p w14:paraId="0EFE2298" w14:textId="77777777" w:rsidR="00B95911" w:rsidRPr="00CB0C54" w:rsidRDefault="00B95911" w:rsidP="006667B9">
            <w:pPr>
              <w:rPr>
                <w:rFonts w:ascii="Arial" w:eastAsia="Arial" w:hAnsi="Arial"/>
                <w:color w:val="4A545D"/>
              </w:rPr>
            </w:pPr>
          </w:p>
        </w:tc>
        <w:tc>
          <w:tcPr>
            <w:tcW w:w="2556" w:type="dxa"/>
          </w:tcPr>
          <w:p w14:paraId="4681ED0C" w14:textId="77777777" w:rsidR="00B95911" w:rsidRPr="00945C46" w:rsidRDefault="004E7208" w:rsidP="00B65175">
            <w:pPr>
              <w:spacing w:before="40" w:after="40"/>
              <w:rPr>
                <w:rFonts w:ascii="Arial" w:eastAsia="Arial" w:hAnsi="Arial"/>
                <w:color w:val="auto"/>
              </w:rPr>
            </w:pPr>
            <w:r w:rsidRPr="0077727B">
              <w:rPr>
                <w:rFonts w:ascii="Arial" w:eastAsia="Arial" w:hAnsi="Arial"/>
                <w:bCs/>
                <w:color w:val="auto"/>
              </w:rPr>
              <w:t>Company:</w:t>
            </w:r>
            <w:r w:rsidR="00945C46">
              <w:rPr>
                <w:rFonts w:ascii="Arial" w:eastAsia="Arial" w:hAnsi="Arial"/>
                <w:bCs/>
                <w:color w:val="auto"/>
              </w:rPr>
              <w:t xml:space="preserve"> </w:t>
            </w:r>
            <w:r w:rsidR="00945C46">
              <w:rPr>
                <w:rFonts w:ascii="Arial" w:eastAsia="Arial" w:hAnsi="Arial"/>
                <w:color w:val="auto"/>
              </w:rPr>
              <w:fldChar w:fldCharType="begin">
                <w:ffData>
                  <w:name w:val="Text1"/>
                  <w:enabled/>
                  <w:calcOnExit w:val="0"/>
                  <w:textInput/>
                </w:ffData>
              </w:fldChar>
            </w:r>
            <w:r w:rsidR="00945C46">
              <w:rPr>
                <w:rFonts w:ascii="Arial" w:eastAsia="Arial" w:hAnsi="Arial"/>
                <w:color w:val="auto"/>
              </w:rPr>
              <w:instrText xml:space="preserve"> FORMTEXT </w:instrText>
            </w:r>
            <w:r w:rsidR="00945C46">
              <w:rPr>
                <w:rFonts w:ascii="Arial" w:eastAsia="Arial" w:hAnsi="Arial"/>
                <w:color w:val="auto"/>
              </w:rPr>
            </w:r>
            <w:r w:rsidR="00945C46">
              <w:rPr>
                <w:rFonts w:ascii="Arial" w:eastAsia="Arial" w:hAnsi="Arial"/>
                <w:color w:val="auto"/>
              </w:rPr>
              <w:fldChar w:fldCharType="separate"/>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color w:val="auto"/>
              </w:rPr>
              <w:fldChar w:fldCharType="end"/>
            </w:r>
          </w:p>
        </w:tc>
        <w:tc>
          <w:tcPr>
            <w:tcW w:w="2569" w:type="dxa"/>
            <w:gridSpan w:val="2"/>
          </w:tcPr>
          <w:p w14:paraId="016FB84F" w14:textId="77777777" w:rsidR="00B95911" w:rsidRPr="00AE75AE" w:rsidRDefault="004E7208" w:rsidP="00B65175">
            <w:pPr>
              <w:spacing w:before="40" w:after="40"/>
              <w:rPr>
                <w:rFonts w:ascii="Arial" w:eastAsia="Arial" w:hAnsi="Arial"/>
                <w:color w:val="auto"/>
              </w:rPr>
            </w:pPr>
            <w:r w:rsidRPr="00AE75AE">
              <w:rPr>
                <w:rFonts w:ascii="Arial" w:eastAsia="Arial" w:hAnsi="Arial"/>
                <w:color w:val="auto"/>
              </w:rPr>
              <w:t>Role:</w:t>
            </w:r>
            <w:r w:rsidR="008C799A">
              <w:rPr>
                <w:rFonts w:ascii="Arial" w:eastAsia="Arial" w:hAnsi="Arial"/>
                <w:color w:val="auto"/>
              </w:rPr>
              <w:t xml:space="preserve"> </w:t>
            </w:r>
            <w:r w:rsidR="008C799A">
              <w:rPr>
                <w:rFonts w:ascii="Arial" w:eastAsia="Arial" w:hAnsi="Arial"/>
                <w:color w:val="auto"/>
              </w:rPr>
              <w:fldChar w:fldCharType="begin">
                <w:ffData>
                  <w:name w:val="Text1"/>
                  <w:enabled/>
                  <w:calcOnExit w:val="0"/>
                  <w:textInput/>
                </w:ffData>
              </w:fldChar>
            </w:r>
            <w:r w:rsidR="008C799A">
              <w:rPr>
                <w:rFonts w:ascii="Arial" w:eastAsia="Arial" w:hAnsi="Arial"/>
                <w:color w:val="auto"/>
              </w:rPr>
              <w:instrText xml:space="preserve"> FORMTEXT </w:instrText>
            </w:r>
            <w:r w:rsidR="008C799A">
              <w:rPr>
                <w:rFonts w:ascii="Arial" w:eastAsia="Arial" w:hAnsi="Arial"/>
                <w:color w:val="auto"/>
              </w:rPr>
            </w:r>
            <w:r w:rsidR="008C799A">
              <w:rPr>
                <w:rFonts w:ascii="Arial" w:eastAsia="Arial" w:hAnsi="Arial"/>
                <w:color w:val="auto"/>
              </w:rPr>
              <w:fldChar w:fldCharType="separate"/>
            </w:r>
            <w:r w:rsidR="008C799A">
              <w:rPr>
                <w:rFonts w:ascii="Arial" w:eastAsia="Arial" w:hAnsi="Arial"/>
                <w:noProof/>
                <w:color w:val="auto"/>
              </w:rPr>
              <w:t> </w:t>
            </w:r>
            <w:r w:rsidR="008C799A">
              <w:rPr>
                <w:rFonts w:ascii="Arial" w:eastAsia="Arial" w:hAnsi="Arial"/>
                <w:noProof/>
                <w:color w:val="auto"/>
              </w:rPr>
              <w:t> </w:t>
            </w:r>
            <w:r w:rsidR="008C799A">
              <w:rPr>
                <w:rFonts w:ascii="Arial" w:eastAsia="Arial" w:hAnsi="Arial"/>
                <w:noProof/>
                <w:color w:val="auto"/>
              </w:rPr>
              <w:t> </w:t>
            </w:r>
            <w:r w:rsidR="008C799A">
              <w:rPr>
                <w:rFonts w:ascii="Arial" w:eastAsia="Arial" w:hAnsi="Arial"/>
                <w:noProof/>
                <w:color w:val="auto"/>
              </w:rPr>
              <w:t> </w:t>
            </w:r>
            <w:r w:rsidR="008C799A">
              <w:rPr>
                <w:rFonts w:ascii="Arial" w:eastAsia="Arial" w:hAnsi="Arial"/>
                <w:noProof/>
                <w:color w:val="auto"/>
              </w:rPr>
              <w:t> </w:t>
            </w:r>
            <w:r w:rsidR="008C799A">
              <w:rPr>
                <w:rFonts w:ascii="Arial" w:eastAsia="Arial" w:hAnsi="Arial"/>
                <w:color w:val="auto"/>
              </w:rPr>
              <w:fldChar w:fldCharType="end"/>
            </w:r>
          </w:p>
        </w:tc>
        <w:tc>
          <w:tcPr>
            <w:tcW w:w="2552" w:type="dxa"/>
            <w:gridSpan w:val="2"/>
          </w:tcPr>
          <w:p w14:paraId="7123F088" w14:textId="7CEB8596" w:rsidR="00782A71" w:rsidRDefault="00B95911" w:rsidP="00B65175">
            <w:pPr>
              <w:spacing w:before="40" w:after="40"/>
              <w:rPr>
                <w:rFonts w:ascii="Arial" w:eastAsia="Arial" w:hAnsi="Arial"/>
                <w:noProof/>
                <w:color w:val="auto"/>
              </w:rPr>
            </w:pPr>
            <w:r w:rsidRPr="00AE75AE">
              <w:rPr>
                <w:rFonts w:ascii="Arial" w:eastAsia="Times New Roman" w:hAnsi="Arial"/>
                <w:bCs/>
                <w:color w:val="auto"/>
                <w:lang w:eastAsia="en-AU"/>
              </w:rPr>
              <w:t>Signature:</w:t>
            </w:r>
            <w:r w:rsidR="00945C46">
              <w:rPr>
                <w:rFonts w:ascii="Arial" w:eastAsia="Times New Roman" w:hAnsi="Arial"/>
                <w:bCs/>
                <w:color w:val="auto"/>
                <w:lang w:eastAsia="en-AU"/>
              </w:rPr>
              <w:t xml:space="preserve"> </w:t>
            </w:r>
          </w:p>
          <w:p w14:paraId="35FE6519" w14:textId="3470D2F7" w:rsidR="00B95911" w:rsidRPr="008C799A" w:rsidRDefault="00DF0EAF" w:rsidP="00B65175">
            <w:pPr>
              <w:spacing w:before="40" w:after="40"/>
              <w:rPr>
                <w:rFonts w:ascii="Arial" w:eastAsia="Arial" w:hAnsi="Arial"/>
                <w:color w:val="auto"/>
              </w:rPr>
            </w:pPr>
            <w:r w:rsidRPr="00DF0EAF">
              <w:rPr>
                <w:rFonts w:ascii="Arial" w:eastAsia="Arial" w:hAnsi="Arial"/>
                <w:color w:val="auto"/>
              </w:rPr>
              <w:drawing>
                <wp:inline distT="0" distB="0" distL="0" distR="0" wp14:anchorId="675A0A7F" wp14:editId="3BE424E6">
                  <wp:extent cx="875981" cy="215900"/>
                  <wp:effectExtent l="0" t="0" r="635" b="0"/>
                  <wp:docPr id="1431904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904337" name=""/>
                          <pic:cNvPicPr/>
                        </pic:nvPicPr>
                        <pic:blipFill>
                          <a:blip r:embed="rId12"/>
                          <a:stretch>
                            <a:fillRect/>
                          </a:stretch>
                        </pic:blipFill>
                        <pic:spPr>
                          <a:xfrm>
                            <a:off x="0" y="0"/>
                            <a:ext cx="890857" cy="219567"/>
                          </a:xfrm>
                          <a:prstGeom prst="rect">
                            <a:avLst/>
                          </a:prstGeom>
                        </pic:spPr>
                      </pic:pic>
                    </a:graphicData>
                  </a:graphic>
                </wp:inline>
              </w:drawing>
            </w:r>
          </w:p>
        </w:tc>
        <w:tc>
          <w:tcPr>
            <w:tcW w:w="2553" w:type="dxa"/>
          </w:tcPr>
          <w:p w14:paraId="4CDFC811" w14:textId="77777777" w:rsidR="00782A71" w:rsidRDefault="004E7208" w:rsidP="00B65175">
            <w:pPr>
              <w:spacing w:before="40" w:after="40"/>
              <w:rPr>
                <w:rFonts w:ascii="Arial" w:eastAsia="Times New Roman" w:hAnsi="Arial"/>
                <w:bCs/>
                <w:color w:val="auto"/>
                <w:lang w:eastAsia="en-AU"/>
              </w:rPr>
            </w:pPr>
            <w:r w:rsidRPr="00E26BE8">
              <w:rPr>
                <w:rFonts w:ascii="Arial" w:eastAsia="Times New Roman" w:hAnsi="Arial"/>
                <w:bCs/>
                <w:color w:val="auto"/>
                <w:lang w:eastAsia="en-AU"/>
              </w:rPr>
              <w:t>Role:</w:t>
            </w:r>
            <w:r w:rsidR="00782A71">
              <w:rPr>
                <w:rFonts w:ascii="Arial" w:eastAsia="Times New Roman" w:hAnsi="Arial"/>
                <w:bCs/>
                <w:color w:val="auto"/>
                <w:lang w:eastAsia="en-AU"/>
              </w:rPr>
              <w:t xml:space="preserve">  </w:t>
            </w:r>
          </w:p>
          <w:p w14:paraId="7B7944F9" w14:textId="0CFA6D1A" w:rsidR="00B95911" w:rsidRPr="00782A71" w:rsidRDefault="00782A71" w:rsidP="00B65175">
            <w:pPr>
              <w:spacing w:before="40" w:after="40"/>
              <w:rPr>
                <w:rFonts w:ascii="Arial" w:eastAsia="Times New Roman" w:hAnsi="Arial"/>
                <w:bCs/>
                <w:color w:val="auto"/>
                <w:lang w:eastAsia="en-AU"/>
              </w:rPr>
            </w:pPr>
            <w:r>
              <w:rPr>
                <w:rFonts w:ascii="Arial" w:eastAsia="Times New Roman" w:hAnsi="Arial"/>
                <w:bCs/>
                <w:color w:val="auto"/>
                <w:lang w:eastAsia="en-AU"/>
              </w:rPr>
              <w:t>Bush Regeneration And Volunteer Officer</w:t>
            </w:r>
            <w:r w:rsidR="00945C46">
              <w:rPr>
                <w:rFonts w:ascii="Arial" w:eastAsia="Arial" w:hAnsi="Arial"/>
                <w:color w:val="auto"/>
              </w:rPr>
              <w:fldChar w:fldCharType="begin">
                <w:ffData>
                  <w:name w:val="Text1"/>
                  <w:enabled/>
                  <w:calcOnExit w:val="0"/>
                  <w:textInput/>
                </w:ffData>
              </w:fldChar>
            </w:r>
            <w:r w:rsidR="00945C46">
              <w:rPr>
                <w:rFonts w:ascii="Arial" w:eastAsia="Arial" w:hAnsi="Arial"/>
                <w:color w:val="auto"/>
              </w:rPr>
              <w:instrText xml:space="preserve"> FORMTEXT </w:instrText>
            </w:r>
            <w:r w:rsidR="00945C46">
              <w:rPr>
                <w:rFonts w:ascii="Arial" w:eastAsia="Arial" w:hAnsi="Arial"/>
                <w:color w:val="auto"/>
              </w:rPr>
            </w:r>
            <w:r w:rsidR="00945C46">
              <w:rPr>
                <w:rFonts w:ascii="Arial" w:eastAsia="Arial" w:hAnsi="Arial"/>
                <w:color w:val="auto"/>
              </w:rPr>
              <w:fldChar w:fldCharType="separate"/>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color w:val="auto"/>
              </w:rPr>
              <w:fldChar w:fldCharType="end"/>
            </w:r>
          </w:p>
        </w:tc>
      </w:tr>
      <w:tr w:rsidR="007E7E29" w:rsidRPr="00CB0C54" w14:paraId="26ACE637" w14:textId="77777777" w:rsidTr="00BD6502">
        <w:trPr>
          <w:trHeight w:val="885"/>
        </w:trPr>
        <w:tc>
          <w:tcPr>
            <w:tcW w:w="7672" w:type="dxa"/>
            <w:gridSpan w:val="3"/>
            <w:shd w:val="clear" w:color="auto" w:fill="268382" w:themeFill="text2"/>
            <w:vAlign w:val="center"/>
          </w:tcPr>
          <w:p w14:paraId="2A4752AD" w14:textId="77777777" w:rsidR="004F45DE" w:rsidRPr="00AA5FBE" w:rsidRDefault="004F45DE" w:rsidP="003C1387">
            <w:pPr>
              <w:spacing w:before="20" w:after="20"/>
              <w:jc w:val="center"/>
              <w:rPr>
                <w:rFonts w:ascii="Arial" w:eastAsia="Times New Roman" w:hAnsi="Arial"/>
                <w:b/>
                <w:bCs/>
                <w:caps/>
                <w:color w:val="FFFFFF"/>
                <w:lang w:eastAsia="en-AU"/>
              </w:rPr>
            </w:pPr>
            <w:r w:rsidRPr="00AA5FBE">
              <w:rPr>
                <w:rFonts w:ascii="Arial" w:eastAsia="Times New Roman" w:hAnsi="Arial"/>
                <w:b/>
                <w:bCs/>
                <w:caps/>
                <w:color w:val="FFFFFF"/>
                <w:lang w:eastAsia="en-AU"/>
              </w:rPr>
              <w:t>Emergency Response</w:t>
            </w:r>
          </w:p>
          <w:p w14:paraId="0D3B890C" w14:textId="77777777" w:rsidR="007E7E29" w:rsidRPr="003C1387" w:rsidRDefault="007E7E29" w:rsidP="003C1387">
            <w:pPr>
              <w:spacing w:before="20" w:after="20"/>
              <w:jc w:val="center"/>
              <w:rPr>
                <w:rFonts w:ascii="Arial" w:eastAsia="Arial" w:hAnsi="Arial"/>
                <w:color w:val="FFFFFF" w:themeColor="background1"/>
                <w:sz w:val="16"/>
                <w:szCs w:val="16"/>
              </w:rPr>
            </w:pPr>
            <w:r w:rsidRPr="001941B3">
              <w:rPr>
                <w:rFonts w:ascii="Arial" w:eastAsia="Arial" w:hAnsi="Arial"/>
                <w:bCs/>
                <w:color w:val="FFFFFF" w:themeColor="background1"/>
                <w:sz w:val="16"/>
                <w:szCs w:val="16"/>
              </w:rPr>
              <w:t>Use this space to record the emergency response information, including first aid personnel, equipment, location of nearest medical facilities, evacuation routes and assembly points for the work</w:t>
            </w:r>
            <w:r w:rsidR="0090285E">
              <w:rPr>
                <w:rFonts w:ascii="Arial" w:eastAsia="Arial" w:hAnsi="Arial"/>
                <w:bCs/>
                <w:color w:val="FFFFFF" w:themeColor="background1"/>
                <w:sz w:val="16"/>
                <w:szCs w:val="16"/>
              </w:rPr>
              <w:t>.</w:t>
            </w:r>
          </w:p>
        </w:tc>
        <w:tc>
          <w:tcPr>
            <w:tcW w:w="7674" w:type="dxa"/>
            <w:gridSpan w:val="5"/>
            <w:shd w:val="clear" w:color="auto" w:fill="268382" w:themeFill="text2"/>
            <w:vAlign w:val="center"/>
          </w:tcPr>
          <w:p w14:paraId="40054ECD" w14:textId="77777777" w:rsidR="007E7E29" w:rsidRPr="004E635F" w:rsidRDefault="00B95911" w:rsidP="007E7E29">
            <w:pPr>
              <w:spacing w:before="0" w:after="0"/>
              <w:jc w:val="center"/>
              <w:rPr>
                <w:rFonts w:ascii="Arial" w:eastAsia="Arial" w:hAnsi="Arial"/>
                <w:b/>
                <w:color w:val="FFFFFF" w:themeColor="background1"/>
              </w:rPr>
            </w:pPr>
            <w:r w:rsidRPr="00AA5FBE">
              <w:rPr>
                <w:rFonts w:ascii="Arial" w:eastAsia="Times New Roman" w:hAnsi="Arial"/>
                <w:b/>
                <w:bCs/>
                <w:caps/>
                <w:color w:val="FFFFFF"/>
                <w:lang w:eastAsia="en-AU"/>
              </w:rPr>
              <w:t>PPE Requirements</w:t>
            </w:r>
            <w:r w:rsidR="007E7E29">
              <w:rPr>
                <w:rFonts w:ascii="Arial" w:eastAsia="Arial" w:hAnsi="Arial"/>
                <w:b/>
                <w:color w:val="FFFFFF" w:themeColor="background1"/>
              </w:rPr>
              <w:t xml:space="preserve"> </w:t>
            </w:r>
          </w:p>
        </w:tc>
      </w:tr>
      <w:tr w:rsidR="00175C41" w:rsidRPr="00CB0C54" w14:paraId="6036AFFB" w14:textId="77777777" w:rsidTr="008900EC">
        <w:trPr>
          <w:trHeight w:val="2432"/>
        </w:trPr>
        <w:tc>
          <w:tcPr>
            <w:tcW w:w="4565" w:type="dxa"/>
          </w:tcPr>
          <w:p w14:paraId="52089A5B" w14:textId="77777777" w:rsidR="00175C41" w:rsidRPr="00187554" w:rsidRDefault="002544B5" w:rsidP="00A33E65">
            <w:pPr>
              <w:spacing w:after="40"/>
              <w:ind w:left="209" w:hanging="142"/>
              <w:rPr>
                <w:rFonts w:ascii="Arial" w:eastAsia="Arial" w:hAnsi="Arial"/>
                <w:color w:val="auto"/>
              </w:rPr>
            </w:pPr>
            <w:r>
              <w:rPr>
                <w:rFonts w:ascii="Arial" w:eastAsia="Arial" w:hAnsi="Arial"/>
                <w:color w:val="auto"/>
              </w:rPr>
              <w:lastRenderedPageBreak/>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175C41">
              <w:rPr>
                <w:rFonts w:ascii="Arial" w:eastAsia="Arial" w:hAnsi="Arial"/>
                <w:color w:val="auto"/>
              </w:rPr>
              <w:t xml:space="preserve"> Emergency Evacuation Plan</w:t>
            </w:r>
          </w:p>
          <w:p w14:paraId="2F166EC0" w14:textId="77777777" w:rsidR="00175C41" w:rsidRPr="00187554" w:rsidRDefault="002544B5" w:rsidP="00794578">
            <w:pPr>
              <w:spacing w:before="40" w:after="40"/>
              <w:ind w:left="209" w:hanging="142"/>
              <w:rPr>
                <w:rFonts w:ascii="Arial" w:eastAsia="Arial" w:hAnsi="Arial"/>
                <w:color w:val="auto"/>
              </w:rPr>
            </w:pPr>
            <w:r>
              <w:rPr>
                <w:rFonts w:ascii="Arial" w:eastAsia="Arial" w:hAnsi="Arial"/>
                <w:color w:val="auto"/>
              </w:rPr>
              <w:fldChar w:fldCharType="begin">
                <w:ffData>
                  <w:name w:val="Check2"/>
                  <w:enabled/>
                  <w:calcOnExit w:val="0"/>
                  <w:checkBox>
                    <w:sizeAuto/>
                    <w:default w:val="1"/>
                  </w:checkBox>
                </w:ffData>
              </w:fldChar>
            </w:r>
            <w:bookmarkStart w:id="0" w:name="Check2"/>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bookmarkEnd w:id="0"/>
            <w:r w:rsidR="00175C41">
              <w:rPr>
                <w:rFonts w:ascii="Arial" w:eastAsia="Arial" w:hAnsi="Arial"/>
                <w:color w:val="auto"/>
              </w:rPr>
              <w:t xml:space="preserve"> Search and Rescue (SAR)</w:t>
            </w:r>
          </w:p>
          <w:p w14:paraId="0AA37F7D" w14:textId="77777777" w:rsidR="00175C41" w:rsidRDefault="002544B5" w:rsidP="00794578">
            <w:pPr>
              <w:spacing w:before="40" w:after="40"/>
              <w:ind w:left="209" w:hanging="142"/>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175C41" w:rsidRPr="00187554">
              <w:rPr>
                <w:rFonts w:ascii="Arial" w:eastAsia="Arial" w:hAnsi="Arial"/>
                <w:color w:val="auto"/>
              </w:rPr>
              <w:t xml:space="preserve"> </w:t>
            </w:r>
            <w:r w:rsidR="00175C41">
              <w:rPr>
                <w:rFonts w:ascii="Arial" w:eastAsia="Arial" w:hAnsi="Arial"/>
                <w:color w:val="auto"/>
              </w:rPr>
              <w:t xml:space="preserve">Medical Emergency Response Plan </w:t>
            </w:r>
            <w:r w:rsidR="00175C41" w:rsidRPr="00794578">
              <w:rPr>
                <w:rFonts w:ascii="Arial" w:eastAsia="Arial" w:hAnsi="Arial"/>
                <w:color w:val="auto"/>
                <w:sz w:val="18"/>
                <w:szCs w:val="18"/>
              </w:rPr>
              <w:t>(MERP)</w:t>
            </w:r>
          </w:p>
          <w:p w14:paraId="3D5E99AE" w14:textId="77777777" w:rsidR="00175C41" w:rsidRDefault="00175C41" w:rsidP="00794578">
            <w:pPr>
              <w:spacing w:before="40" w:after="40"/>
              <w:ind w:left="209" w:hanging="142"/>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Pr="00187554">
              <w:rPr>
                <w:rFonts w:ascii="Arial" w:eastAsia="Arial" w:hAnsi="Arial"/>
                <w:color w:val="auto"/>
              </w:rPr>
              <w:t xml:space="preserve"> </w:t>
            </w:r>
            <w:r>
              <w:rPr>
                <w:rFonts w:ascii="Arial" w:eastAsia="Arial" w:hAnsi="Arial"/>
                <w:color w:val="auto"/>
              </w:rPr>
              <w:t xml:space="preserve">Triggered Action Response Plan </w:t>
            </w:r>
            <w:r w:rsidRPr="00794578">
              <w:rPr>
                <w:rFonts w:ascii="Arial" w:eastAsia="Arial" w:hAnsi="Arial"/>
                <w:color w:val="auto"/>
                <w:sz w:val="18"/>
                <w:szCs w:val="18"/>
              </w:rPr>
              <w:t>(TARP)</w:t>
            </w:r>
          </w:p>
          <w:p w14:paraId="713A75AF" w14:textId="77777777" w:rsidR="00175C41" w:rsidRDefault="002544B5" w:rsidP="00794578">
            <w:pPr>
              <w:spacing w:before="40" w:after="40"/>
              <w:ind w:left="209" w:hanging="142"/>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175C41" w:rsidRPr="00187554">
              <w:rPr>
                <w:rFonts w:ascii="Arial" w:eastAsia="Arial" w:hAnsi="Arial"/>
                <w:color w:val="auto"/>
              </w:rPr>
              <w:t xml:space="preserve"> </w:t>
            </w:r>
            <w:r w:rsidR="00175C41">
              <w:rPr>
                <w:rFonts w:ascii="Arial" w:eastAsia="Arial" w:hAnsi="Arial"/>
                <w:color w:val="auto"/>
              </w:rPr>
              <w:t xml:space="preserve">Inreach </w:t>
            </w:r>
            <w:r w:rsidR="00EE0F30">
              <w:rPr>
                <w:rFonts w:ascii="Arial" w:eastAsia="Arial" w:hAnsi="Arial"/>
                <w:color w:val="auto"/>
              </w:rPr>
              <w:t>s</w:t>
            </w:r>
            <w:r w:rsidR="00175C41">
              <w:rPr>
                <w:rFonts w:ascii="Arial" w:eastAsia="Arial" w:hAnsi="Arial"/>
                <w:color w:val="auto"/>
              </w:rPr>
              <w:t>ystem</w:t>
            </w:r>
          </w:p>
          <w:p w14:paraId="6AC1B3BB" w14:textId="77777777" w:rsidR="00175C41" w:rsidRDefault="002544B5" w:rsidP="00794578">
            <w:pPr>
              <w:spacing w:before="40" w:after="40"/>
              <w:ind w:left="209" w:hanging="142"/>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175C41" w:rsidRPr="00187554">
              <w:rPr>
                <w:rFonts w:ascii="Arial" w:eastAsia="Arial" w:hAnsi="Arial"/>
                <w:color w:val="auto"/>
              </w:rPr>
              <w:t xml:space="preserve"> </w:t>
            </w:r>
            <w:r w:rsidR="00175C41">
              <w:rPr>
                <w:rFonts w:ascii="Arial" w:eastAsia="Arial" w:hAnsi="Arial"/>
                <w:color w:val="auto"/>
              </w:rPr>
              <w:t>Two-way radio</w:t>
            </w:r>
          </w:p>
        </w:tc>
        <w:tc>
          <w:tcPr>
            <w:tcW w:w="3107" w:type="dxa"/>
            <w:gridSpan w:val="2"/>
          </w:tcPr>
          <w:p w14:paraId="24190233" w14:textId="77777777" w:rsidR="00175C41" w:rsidRDefault="00175C41" w:rsidP="00A33E65">
            <w:pPr>
              <w:spacing w:after="40"/>
              <w:ind w:left="318" w:hanging="243"/>
              <w:rPr>
                <w:rFonts w:ascii="Arial" w:eastAsia="Arial" w:hAnsi="Arial"/>
                <w:color w:val="auto"/>
              </w:rPr>
            </w:pPr>
            <w:r>
              <w:rPr>
                <w:rFonts w:ascii="Arial" w:eastAsia="Arial" w:hAnsi="Arial"/>
                <w:color w:val="auto"/>
              </w:rPr>
              <w:fldChar w:fldCharType="begin">
                <w:ffData>
                  <w:name w:val=""/>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Pr="00187554">
              <w:rPr>
                <w:rFonts w:ascii="Arial" w:eastAsia="Arial" w:hAnsi="Arial"/>
                <w:color w:val="auto"/>
              </w:rPr>
              <w:t xml:space="preserve"> </w:t>
            </w:r>
            <w:r>
              <w:rPr>
                <w:rFonts w:ascii="Arial" w:eastAsia="Arial" w:hAnsi="Arial"/>
                <w:color w:val="auto"/>
              </w:rPr>
              <w:t>Other arrangements –</w:t>
            </w:r>
            <w:r w:rsidR="00F43A5F">
              <w:rPr>
                <w:rFonts w:ascii="Arial" w:eastAsia="Arial" w:hAnsi="Arial"/>
                <w:color w:val="auto"/>
              </w:rPr>
              <w:br/>
            </w:r>
            <w:r>
              <w:rPr>
                <w:rFonts w:ascii="Arial" w:eastAsia="Arial" w:hAnsi="Arial"/>
                <w:color w:val="auto"/>
              </w:rPr>
              <w:t xml:space="preserve"> </w:t>
            </w:r>
            <w:r w:rsidR="00F07140">
              <w:rPr>
                <w:rFonts w:ascii="Arial" w:eastAsia="Arial" w:hAnsi="Arial"/>
                <w:color w:val="auto"/>
              </w:rPr>
              <w:t>(</w:t>
            </w:r>
            <w:r>
              <w:rPr>
                <w:rFonts w:ascii="Arial" w:eastAsia="Arial" w:hAnsi="Arial"/>
                <w:color w:val="auto"/>
              </w:rPr>
              <w:t>list below</w:t>
            </w:r>
            <w:r w:rsidR="00F07140">
              <w:rPr>
                <w:rFonts w:ascii="Arial" w:eastAsia="Arial" w:hAnsi="Arial"/>
                <w:color w:val="auto"/>
              </w:rPr>
              <w:t>)</w:t>
            </w:r>
            <w:r>
              <w:rPr>
                <w:rFonts w:ascii="Arial" w:eastAsia="Arial" w:hAnsi="Arial"/>
                <w:color w:val="auto"/>
              </w:rPr>
              <w:t>:</w:t>
            </w:r>
          </w:p>
          <w:p w14:paraId="6E761C44" w14:textId="77777777" w:rsidR="008C799A" w:rsidRPr="008900EC" w:rsidRDefault="008C799A" w:rsidP="008C799A">
            <w:pPr>
              <w:spacing w:before="40" w:after="40"/>
              <w:rPr>
                <w:rFonts w:ascii="Arial" w:eastAsia="Arial" w:hAnsi="Arial"/>
                <w:color w:val="auto"/>
              </w:rPr>
            </w:pPr>
            <w:r>
              <w:rPr>
                <w:rFonts w:ascii="Arial" w:eastAsia="Arial" w:hAnsi="Arial"/>
                <w:color w:val="auto"/>
              </w:rPr>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tc>
        <w:tc>
          <w:tcPr>
            <w:tcW w:w="3836" w:type="dxa"/>
            <w:gridSpan w:val="3"/>
          </w:tcPr>
          <w:p w14:paraId="44275051" w14:textId="77777777" w:rsidR="00175C41" w:rsidRPr="00187554" w:rsidRDefault="00175C41" w:rsidP="004C28A2">
            <w:pPr>
              <w:spacing w:after="40"/>
              <w:ind w:left="74"/>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187554">
              <w:rPr>
                <w:rFonts w:ascii="Arial" w:eastAsia="Arial" w:hAnsi="Arial"/>
                <w:color w:val="auto"/>
              </w:rPr>
              <w:t xml:space="preserve">Respiratory </w:t>
            </w:r>
            <w:r w:rsidR="00426B3D">
              <w:rPr>
                <w:rFonts w:ascii="Arial" w:eastAsia="Arial" w:hAnsi="Arial"/>
                <w:color w:val="auto"/>
              </w:rPr>
              <w:t>p</w:t>
            </w:r>
            <w:r w:rsidRPr="00187554">
              <w:rPr>
                <w:rFonts w:ascii="Arial" w:eastAsia="Arial" w:hAnsi="Arial"/>
                <w:color w:val="auto"/>
              </w:rPr>
              <w:t>rotection</w:t>
            </w:r>
          </w:p>
          <w:p w14:paraId="334117C2" w14:textId="77777777" w:rsidR="00175C41" w:rsidRPr="00187554" w:rsidRDefault="002544B5" w:rsidP="004C28A2">
            <w:pPr>
              <w:spacing w:before="0" w:after="40"/>
              <w:ind w:left="75"/>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175C41">
              <w:rPr>
                <w:rFonts w:ascii="Arial" w:eastAsia="Arial" w:hAnsi="Arial"/>
                <w:color w:val="auto"/>
              </w:rPr>
              <w:t xml:space="preserve"> </w:t>
            </w:r>
            <w:r w:rsidR="00175C41" w:rsidRPr="00187554">
              <w:rPr>
                <w:rFonts w:ascii="Arial" w:eastAsia="Arial" w:hAnsi="Arial"/>
                <w:color w:val="auto"/>
              </w:rPr>
              <w:t xml:space="preserve">Eye/Face </w:t>
            </w:r>
            <w:r w:rsidR="00426B3D">
              <w:rPr>
                <w:rFonts w:ascii="Arial" w:eastAsia="Arial" w:hAnsi="Arial"/>
                <w:color w:val="auto"/>
              </w:rPr>
              <w:t>p</w:t>
            </w:r>
            <w:r w:rsidR="00175C41" w:rsidRPr="00187554">
              <w:rPr>
                <w:rFonts w:ascii="Arial" w:eastAsia="Arial" w:hAnsi="Arial"/>
                <w:color w:val="auto"/>
              </w:rPr>
              <w:t>rotection</w:t>
            </w:r>
          </w:p>
          <w:p w14:paraId="63392944" w14:textId="77777777" w:rsidR="00175C41" w:rsidRPr="00187554" w:rsidRDefault="002544B5" w:rsidP="004C28A2">
            <w:pPr>
              <w:spacing w:before="0" w:after="40"/>
              <w:ind w:left="75"/>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175C41" w:rsidRPr="00187554">
              <w:rPr>
                <w:rFonts w:ascii="Arial" w:eastAsia="Arial" w:hAnsi="Arial"/>
                <w:color w:val="auto"/>
              </w:rPr>
              <w:t xml:space="preserve"> Hearing </w:t>
            </w:r>
            <w:r w:rsidR="00426B3D">
              <w:rPr>
                <w:rFonts w:ascii="Arial" w:eastAsia="Arial" w:hAnsi="Arial"/>
                <w:color w:val="auto"/>
              </w:rPr>
              <w:t>p</w:t>
            </w:r>
            <w:r w:rsidR="00175C41" w:rsidRPr="00187554">
              <w:rPr>
                <w:rFonts w:ascii="Arial" w:eastAsia="Arial" w:hAnsi="Arial"/>
                <w:color w:val="auto"/>
              </w:rPr>
              <w:t>rotection</w:t>
            </w:r>
          </w:p>
          <w:p w14:paraId="22F113F6" w14:textId="77777777" w:rsidR="00175C41" w:rsidRPr="00187554" w:rsidRDefault="002544B5" w:rsidP="004C28A2">
            <w:pPr>
              <w:spacing w:before="0" w:after="40"/>
              <w:ind w:left="75"/>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175C41" w:rsidRPr="00187554">
              <w:rPr>
                <w:rFonts w:ascii="Arial" w:eastAsia="Arial" w:hAnsi="Arial"/>
                <w:color w:val="auto"/>
              </w:rPr>
              <w:t xml:space="preserve"> Hand </w:t>
            </w:r>
            <w:r w:rsidR="00426B3D">
              <w:rPr>
                <w:rFonts w:ascii="Arial" w:eastAsia="Arial" w:hAnsi="Arial"/>
                <w:color w:val="auto"/>
              </w:rPr>
              <w:t>p</w:t>
            </w:r>
            <w:r w:rsidR="00175C41" w:rsidRPr="00187554">
              <w:rPr>
                <w:rFonts w:ascii="Arial" w:eastAsia="Arial" w:hAnsi="Arial"/>
                <w:color w:val="auto"/>
              </w:rPr>
              <w:t>rotection</w:t>
            </w:r>
          </w:p>
          <w:p w14:paraId="15977A52" w14:textId="77777777" w:rsidR="00175C41" w:rsidRPr="00187554" w:rsidRDefault="002544B5" w:rsidP="004C28A2">
            <w:pPr>
              <w:spacing w:before="0" w:after="40"/>
              <w:ind w:left="75"/>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175C41">
              <w:rPr>
                <w:rFonts w:ascii="Arial" w:eastAsia="Arial" w:hAnsi="Arial"/>
                <w:color w:val="auto"/>
              </w:rPr>
              <w:t xml:space="preserve"> </w:t>
            </w:r>
            <w:r w:rsidR="00175C41" w:rsidRPr="00187554">
              <w:rPr>
                <w:rFonts w:ascii="Arial" w:eastAsia="Arial" w:hAnsi="Arial"/>
                <w:color w:val="auto"/>
              </w:rPr>
              <w:t xml:space="preserve">Foot </w:t>
            </w:r>
            <w:r w:rsidR="00426B3D">
              <w:rPr>
                <w:rFonts w:ascii="Arial" w:eastAsia="Arial" w:hAnsi="Arial"/>
                <w:color w:val="auto"/>
              </w:rPr>
              <w:t>p</w:t>
            </w:r>
            <w:r w:rsidR="00175C41" w:rsidRPr="00187554">
              <w:rPr>
                <w:rFonts w:ascii="Arial" w:eastAsia="Arial" w:hAnsi="Arial"/>
                <w:color w:val="auto"/>
              </w:rPr>
              <w:t>rotection</w:t>
            </w:r>
          </w:p>
          <w:p w14:paraId="6F3C46DF" w14:textId="77777777" w:rsidR="00382712" w:rsidRDefault="002544B5" w:rsidP="004C28A2">
            <w:pPr>
              <w:spacing w:before="0" w:after="40"/>
              <w:ind w:left="75"/>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382712">
              <w:rPr>
                <w:rFonts w:ascii="Arial" w:eastAsia="Arial" w:hAnsi="Arial"/>
                <w:color w:val="auto"/>
              </w:rPr>
              <w:t xml:space="preserve"> </w:t>
            </w:r>
            <w:r w:rsidR="00382712" w:rsidRPr="00187554">
              <w:rPr>
                <w:rFonts w:ascii="Arial" w:eastAsia="Arial" w:hAnsi="Arial"/>
                <w:color w:val="auto"/>
              </w:rPr>
              <w:t xml:space="preserve">Head </w:t>
            </w:r>
            <w:r w:rsidR="00426B3D">
              <w:rPr>
                <w:rFonts w:ascii="Arial" w:eastAsia="Arial" w:hAnsi="Arial"/>
                <w:color w:val="auto"/>
              </w:rPr>
              <w:t>p</w:t>
            </w:r>
            <w:r w:rsidR="00382712" w:rsidRPr="00187554">
              <w:rPr>
                <w:rFonts w:ascii="Arial" w:eastAsia="Arial" w:hAnsi="Arial"/>
                <w:color w:val="auto"/>
              </w:rPr>
              <w:t>rotection</w:t>
            </w:r>
            <w:r w:rsidR="00382712">
              <w:rPr>
                <w:rFonts w:ascii="Arial" w:eastAsia="Arial" w:hAnsi="Arial"/>
                <w:color w:val="auto"/>
              </w:rPr>
              <w:t xml:space="preserve"> </w:t>
            </w:r>
          </w:p>
          <w:p w14:paraId="7677C3DB" w14:textId="77777777" w:rsidR="00382712" w:rsidRPr="00187554" w:rsidRDefault="002544B5" w:rsidP="004C28A2">
            <w:pPr>
              <w:spacing w:before="0" w:after="40"/>
              <w:ind w:left="75"/>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382712">
              <w:rPr>
                <w:rFonts w:ascii="Arial" w:eastAsia="Arial" w:hAnsi="Arial"/>
                <w:color w:val="auto"/>
              </w:rPr>
              <w:t xml:space="preserve"> </w:t>
            </w:r>
            <w:r w:rsidR="00382712" w:rsidRPr="00187554">
              <w:rPr>
                <w:rFonts w:ascii="Arial" w:eastAsia="Arial" w:hAnsi="Arial"/>
                <w:color w:val="auto"/>
              </w:rPr>
              <w:t xml:space="preserve">Skin </w:t>
            </w:r>
            <w:r w:rsidR="00426B3D">
              <w:rPr>
                <w:rFonts w:ascii="Arial" w:eastAsia="Arial" w:hAnsi="Arial"/>
                <w:color w:val="auto"/>
              </w:rPr>
              <w:t>p</w:t>
            </w:r>
            <w:r w:rsidR="00382712" w:rsidRPr="00187554">
              <w:rPr>
                <w:rFonts w:ascii="Arial" w:eastAsia="Arial" w:hAnsi="Arial"/>
                <w:color w:val="auto"/>
              </w:rPr>
              <w:t xml:space="preserve">rotection </w:t>
            </w:r>
          </w:p>
          <w:p w14:paraId="6BA1A9A8" w14:textId="77777777" w:rsidR="00175C41" w:rsidRPr="00382712" w:rsidRDefault="00382712" w:rsidP="004C28A2">
            <w:pPr>
              <w:spacing w:before="0" w:after="40"/>
              <w:ind w:left="75"/>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187554">
              <w:rPr>
                <w:rFonts w:ascii="Arial" w:eastAsia="Arial" w:hAnsi="Arial"/>
                <w:color w:val="auto"/>
              </w:rPr>
              <w:t xml:space="preserve">Fall </w:t>
            </w:r>
            <w:r w:rsidR="00426B3D">
              <w:rPr>
                <w:rFonts w:ascii="Arial" w:eastAsia="Arial" w:hAnsi="Arial"/>
                <w:color w:val="auto"/>
              </w:rPr>
              <w:t>a</w:t>
            </w:r>
            <w:r w:rsidRPr="00187554">
              <w:rPr>
                <w:rFonts w:ascii="Arial" w:eastAsia="Arial" w:hAnsi="Arial"/>
                <w:color w:val="auto"/>
              </w:rPr>
              <w:t xml:space="preserve">rrest </w:t>
            </w:r>
            <w:r w:rsidR="00426B3D">
              <w:rPr>
                <w:rFonts w:ascii="Arial" w:eastAsia="Arial" w:hAnsi="Arial"/>
                <w:color w:val="auto"/>
              </w:rPr>
              <w:t>e</w:t>
            </w:r>
            <w:r w:rsidRPr="00187554">
              <w:rPr>
                <w:rFonts w:ascii="Arial" w:eastAsia="Arial" w:hAnsi="Arial"/>
                <w:color w:val="auto"/>
              </w:rPr>
              <w:t>quipment</w:t>
            </w:r>
          </w:p>
          <w:p w14:paraId="33F69109" w14:textId="77777777" w:rsidR="00382712" w:rsidRPr="00187554" w:rsidRDefault="00382712" w:rsidP="004C28A2">
            <w:pPr>
              <w:spacing w:before="0" w:after="40"/>
              <w:ind w:left="75"/>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Pr="00187554">
              <w:rPr>
                <w:rFonts w:ascii="Arial" w:eastAsia="Arial" w:hAnsi="Arial"/>
                <w:color w:val="auto"/>
              </w:rPr>
              <w:t xml:space="preserve"> Body </w:t>
            </w:r>
            <w:r w:rsidR="00426B3D">
              <w:rPr>
                <w:rFonts w:ascii="Arial" w:eastAsia="Arial" w:hAnsi="Arial"/>
                <w:color w:val="auto"/>
              </w:rPr>
              <w:t>p</w:t>
            </w:r>
            <w:r w:rsidRPr="00187554">
              <w:rPr>
                <w:rFonts w:ascii="Arial" w:eastAsia="Arial" w:hAnsi="Arial"/>
                <w:color w:val="auto"/>
              </w:rPr>
              <w:t xml:space="preserve">rotection </w:t>
            </w:r>
          </w:p>
          <w:p w14:paraId="1526DB9E" w14:textId="77777777" w:rsidR="00175C41" w:rsidRPr="000C4C70" w:rsidRDefault="00382712" w:rsidP="004C28A2">
            <w:pPr>
              <w:spacing w:before="0" w:after="40"/>
              <w:ind w:left="75"/>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187554">
              <w:rPr>
                <w:rFonts w:ascii="Arial" w:eastAsia="Arial" w:hAnsi="Arial"/>
                <w:color w:val="auto"/>
              </w:rPr>
              <w:t xml:space="preserve">Personal </w:t>
            </w:r>
            <w:r w:rsidR="00426B3D">
              <w:rPr>
                <w:rFonts w:ascii="Arial" w:eastAsia="Arial" w:hAnsi="Arial"/>
                <w:color w:val="auto"/>
              </w:rPr>
              <w:t>m</w:t>
            </w:r>
            <w:r w:rsidRPr="00187554">
              <w:rPr>
                <w:rFonts w:ascii="Arial" w:eastAsia="Arial" w:hAnsi="Arial"/>
                <w:color w:val="auto"/>
              </w:rPr>
              <w:t>onitors</w:t>
            </w:r>
          </w:p>
        </w:tc>
        <w:tc>
          <w:tcPr>
            <w:tcW w:w="3838" w:type="dxa"/>
            <w:gridSpan w:val="2"/>
          </w:tcPr>
          <w:p w14:paraId="0EC3EB9B" w14:textId="77777777" w:rsidR="00175C41" w:rsidRPr="00945C46" w:rsidRDefault="00175C41" w:rsidP="00945C46">
            <w:pPr>
              <w:spacing w:before="120" w:after="40"/>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187554">
              <w:rPr>
                <w:rFonts w:ascii="Arial" w:eastAsia="Arial" w:hAnsi="Arial"/>
                <w:color w:val="auto"/>
              </w:rPr>
              <w:t>Other/Specify</w:t>
            </w:r>
            <w:r>
              <w:rPr>
                <w:rFonts w:ascii="Arial" w:eastAsia="Arial" w:hAnsi="Arial"/>
                <w:color w:val="auto"/>
              </w:rPr>
              <w:t>:</w:t>
            </w:r>
            <w:r w:rsidR="00945C46">
              <w:rPr>
                <w:rFonts w:ascii="Arial" w:eastAsia="Arial" w:hAnsi="Arial"/>
                <w:color w:val="auto"/>
              </w:rPr>
              <w:t xml:space="preserve"> </w:t>
            </w:r>
            <w:r w:rsidR="00945C46">
              <w:rPr>
                <w:rFonts w:ascii="Arial" w:eastAsia="Arial" w:hAnsi="Arial"/>
                <w:color w:val="auto"/>
              </w:rPr>
              <w:fldChar w:fldCharType="begin">
                <w:ffData>
                  <w:name w:val="Text1"/>
                  <w:enabled/>
                  <w:calcOnExit w:val="0"/>
                  <w:textInput/>
                </w:ffData>
              </w:fldChar>
            </w:r>
            <w:r w:rsidR="00945C46">
              <w:rPr>
                <w:rFonts w:ascii="Arial" w:eastAsia="Arial" w:hAnsi="Arial"/>
                <w:color w:val="auto"/>
              </w:rPr>
              <w:instrText xml:space="preserve"> FORMTEXT </w:instrText>
            </w:r>
            <w:r w:rsidR="00945C46">
              <w:rPr>
                <w:rFonts w:ascii="Arial" w:eastAsia="Arial" w:hAnsi="Arial"/>
                <w:color w:val="auto"/>
              </w:rPr>
            </w:r>
            <w:r w:rsidR="00945C46">
              <w:rPr>
                <w:rFonts w:ascii="Arial" w:eastAsia="Arial" w:hAnsi="Arial"/>
                <w:color w:val="auto"/>
              </w:rPr>
              <w:fldChar w:fldCharType="separate"/>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noProof/>
                <w:color w:val="auto"/>
              </w:rPr>
              <w:t> </w:t>
            </w:r>
            <w:r w:rsidR="00945C46">
              <w:rPr>
                <w:rFonts w:ascii="Arial" w:eastAsia="Arial" w:hAnsi="Arial"/>
                <w:color w:val="auto"/>
              </w:rPr>
              <w:fldChar w:fldCharType="end"/>
            </w:r>
          </w:p>
          <w:p w14:paraId="0D325D6C" w14:textId="77777777" w:rsidR="00175C41" w:rsidRPr="00945C46" w:rsidRDefault="00945C46" w:rsidP="00945C46">
            <w:pPr>
              <w:spacing w:before="40" w:after="40"/>
              <w:rPr>
                <w:rFonts w:ascii="Arial" w:eastAsia="Arial" w:hAnsi="Arial"/>
                <w:color w:val="auto"/>
              </w:rPr>
            </w:pPr>
            <w:r>
              <w:rPr>
                <w:rFonts w:ascii="Arial" w:eastAsia="Arial" w:hAnsi="Arial"/>
                <w:color w:val="auto"/>
              </w:rPr>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tc>
      </w:tr>
      <w:tr w:rsidR="007E7E29" w:rsidRPr="00CB0C54" w14:paraId="3864A1B7" w14:textId="77777777" w:rsidTr="00BD6502">
        <w:trPr>
          <w:trHeight w:val="599"/>
        </w:trPr>
        <w:tc>
          <w:tcPr>
            <w:tcW w:w="15346" w:type="dxa"/>
            <w:gridSpan w:val="8"/>
            <w:shd w:val="clear" w:color="auto" w:fill="278382" w:themeFill="accent1"/>
            <w:vAlign w:val="center"/>
          </w:tcPr>
          <w:p w14:paraId="2D0A0F6B" w14:textId="77777777" w:rsidR="007E7E29" w:rsidRPr="001941B3" w:rsidRDefault="007E7E29" w:rsidP="00D92D6D">
            <w:pPr>
              <w:spacing w:before="20" w:after="20"/>
              <w:jc w:val="center"/>
              <w:rPr>
                <w:rFonts w:ascii="Arial" w:eastAsia="Times New Roman" w:hAnsi="Arial"/>
                <w:b/>
                <w:bCs/>
                <w:caps/>
                <w:color w:val="FFFFFF"/>
                <w:lang w:eastAsia="en-AU"/>
              </w:rPr>
            </w:pPr>
            <w:r w:rsidRPr="001941B3">
              <w:rPr>
                <w:rFonts w:ascii="Arial" w:eastAsia="Times New Roman" w:hAnsi="Arial"/>
                <w:b/>
                <w:bCs/>
                <w:caps/>
                <w:color w:val="FFFFFF"/>
                <w:lang w:eastAsia="en-AU"/>
              </w:rPr>
              <w:t>High Risk Construction Work Activities</w:t>
            </w:r>
            <w:r w:rsidRPr="001941B3" w:rsidDel="00C80CCA">
              <w:rPr>
                <w:rFonts w:ascii="Arial" w:eastAsia="Times New Roman" w:hAnsi="Arial"/>
                <w:b/>
                <w:bCs/>
                <w:caps/>
                <w:color w:val="FFFFFF"/>
                <w:lang w:eastAsia="en-AU"/>
              </w:rPr>
              <w:t xml:space="preserve"> </w:t>
            </w:r>
          </w:p>
          <w:p w14:paraId="75FE5089" w14:textId="77777777" w:rsidR="007E7E29" w:rsidRPr="001941B3" w:rsidRDefault="007E7E29" w:rsidP="00D92D6D">
            <w:pPr>
              <w:spacing w:before="20" w:after="20"/>
              <w:jc w:val="center"/>
              <w:rPr>
                <w:rFonts w:ascii="Arial" w:eastAsia="Arial" w:hAnsi="Arial"/>
                <w:bCs/>
                <w:color w:val="4A545D"/>
              </w:rPr>
            </w:pPr>
            <w:r w:rsidRPr="00D92D6D">
              <w:rPr>
                <w:rFonts w:ascii="Arial" w:eastAsia="Arial" w:hAnsi="Arial"/>
                <w:color w:val="FFFFFF" w:themeColor="background1"/>
              </w:rPr>
              <w:t xml:space="preserve">High risk work requires a </w:t>
            </w:r>
            <w:r w:rsidRPr="00D92D6D">
              <w:rPr>
                <w:rFonts w:ascii="Arial" w:eastAsia="Arial" w:hAnsi="Arial"/>
                <w:bCs/>
                <w:color w:val="FFFFFF" w:themeColor="background1"/>
              </w:rPr>
              <w:t>SWMS.</w:t>
            </w:r>
            <w:r w:rsidRPr="00D92D6D">
              <w:rPr>
                <w:rFonts w:ascii="Arial" w:eastAsia="Arial" w:hAnsi="Arial"/>
                <w:color w:val="FFFFFF" w:themeColor="background1"/>
              </w:rPr>
              <w:t xml:space="preserve"> Check the </w:t>
            </w:r>
            <w:r w:rsidR="001941B3" w:rsidRPr="00D92D6D">
              <w:rPr>
                <w:rFonts w:ascii="Arial" w:eastAsia="Arial" w:hAnsi="Arial"/>
                <w:color w:val="FFFFFF" w:themeColor="background1"/>
              </w:rPr>
              <w:t>high-risk</w:t>
            </w:r>
            <w:r w:rsidRPr="00D92D6D">
              <w:rPr>
                <w:rFonts w:ascii="Arial" w:eastAsia="Arial" w:hAnsi="Arial"/>
                <w:color w:val="FFFFFF" w:themeColor="background1"/>
              </w:rPr>
              <w:t xml:space="preserve"> work categories that apply to this work. Where high risk work applies, fill out the SWMS information on Page 2 &amp; 3</w:t>
            </w:r>
            <w:r w:rsidR="00D0147B">
              <w:rPr>
                <w:rFonts w:ascii="Arial" w:eastAsia="Arial" w:hAnsi="Arial"/>
                <w:bCs/>
                <w:color w:val="FFFFFF" w:themeColor="background1"/>
              </w:rPr>
              <w:t>.</w:t>
            </w:r>
          </w:p>
        </w:tc>
      </w:tr>
      <w:tr w:rsidR="007E7E29" w:rsidRPr="000D1D59" w14:paraId="4EA53250" w14:textId="77777777" w:rsidTr="00BD6502">
        <w:trPr>
          <w:trHeight w:val="2484"/>
        </w:trPr>
        <w:tc>
          <w:tcPr>
            <w:tcW w:w="7672" w:type="dxa"/>
            <w:gridSpan w:val="3"/>
          </w:tcPr>
          <w:p w14:paraId="079CAC65" w14:textId="77777777" w:rsidR="007E7E29" w:rsidRPr="0077727B" w:rsidRDefault="007E7E29" w:rsidP="007E7E29">
            <w:pPr>
              <w:spacing w:before="60" w:after="60"/>
              <w:ind w:left="500" w:hanging="500"/>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Risk of falls from greater than 2 metres</w:t>
            </w:r>
          </w:p>
          <w:p w14:paraId="208E5A09" w14:textId="77777777" w:rsidR="007E7E29"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Likely to involve disturbing asbestos</w:t>
            </w:r>
          </w:p>
          <w:p w14:paraId="1020DFB8" w14:textId="77777777" w:rsidR="007E7E29" w:rsidRPr="0077727B"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Work in or near water or other liquid involving a drowning risk</w:t>
            </w:r>
          </w:p>
          <w:p w14:paraId="58333E27" w14:textId="77777777" w:rsidR="007E7E29" w:rsidRPr="0077727B"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Pr="0077727B">
              <w:rPr>
                <w:rFonts w:ascii="Arial" w:eastAsia="Arial" w:hAnsi="Arial"/>
                <w:color w:val="auto"/>
              </w:rPr>
              <w:t xml:space="preserve"> </w:t>
            </w:r>
            <w:r w:rsidRPr="0077727B">
              <w:rPr>
                <w:rFonts w:ascii="Arial" w:eastAsia="Times New Roman" w:hAnsi="Arial"/>
                <w:color w:val="auto"/>
              </w:rPr>
              <w:t>Work in an area in which there are artificial extremes of temperature</w:t>
            </w:r>
          </w:p>
          <w:p w14:paraId="40E453BB" w14:textId="77777777" w:rsidR="007E7E29" w:rsidRPr="0077727B" w:rsidRDefault="007E7E29" w:rsidP="00F40F81">
            <w:pPr>
              <w:spacing w:before="60" w:after="60"/>
              <w:ind w:left="459" w:right="-125"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 xml:space="preserve">Work in or near </w:t>
            </w:r>
            <w:r>
              <w:rPr>
                <w:rFonts w:ascii="Arial" w:eastAsia="Times New Roman" w:hAnsi="Arial"/>
                <w:color w:val="auto"/>
              </w:rPr>
              <w:t xml:space="preserve">tunnel, </w:t>
            </w:r>
            <w:r w:rsidRPr="0077727B">
              <w:rPr>
                <w:rFonts w:ascii="Arial" w:eastAsia="Times New Roman" w:hAnsi="Arial"/>
                <w:color w:val="auto"/>
              </w:rPr>
              <w:t xml:space="preserve">shaft or trench with an excavated depth greater than 1.5m </w:t>
            </w:r>
          </w:p>
          <w:p w14:paraId="126D068D" w14:textId="77777777" w:rsidR="007E7E29" w:rsidRPr="0077727B"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Work with tilt up or pre-cast concrete</w:t>
            </w:r>
          </w:p>
          <w:p w14:paraId="7BA10BFC" w14:textId="77777777" w:rsidR="007E7E29" w:rsidRPr="0077727B"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Structural alterations that require temp load-bearing support structures</w:t>
            </w:r>
          </w:p>
          <w:p w14:paraId="6C55CEA9" w14:textId="77777777" w:rsidR="007E7E29" w:rsidRPr="0077727B"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Demolition of load-bearing structure</w:t>
            </w:r>
          </w:p>
          <w:p w14:paraId="32E61D03" w14:textId="77777777" w:rsidR="007E7E29" w:rsidRPr="0077727B"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Work on a telecommunications tower</w:t>
            </w:r>
          </w:p>
        </w:tc>
        <w:tc>
          <w:tcPr>
            <w:tcW w:w="7674" w:type="dxa"/>
            <w:gridSpan w:val="5"/>
          </w:tcPr>
          <w:p w14:paraId="40F3BA0E" w14:textId="77777777" w:rsidR="007E7E29" w:rsidRPr="0077727B"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 xml:space="preserve">Use of </w:t>
            </w:r>
            <w:r w:rsidR="00A90A8F">
              <w:rPr>
                <w:rFonts w:ascii="Arial" w:eastAsia="Times New Roman" w:hAnsi="Arial"/>
                <w:color w:val="auto"/>
              </w:rPr>
              <w:t>e</w:t>
            </w:r>
            <w:r w:rsidRPr="0077727B">
              <w:rPr>
                <w:rFonts w:ascii="Arial" w:eastAsia="Times New Roman" w:hAnsi="Arial"/>
                <w:color w:val="auto"/>
              </w:rPr>
              <w:t xml:space="preserve">xplosives </w:t>
            </w:r>
          </w:p>
          <w:p w14:paraId="61358D3E" w14:textId="77777777" w:rsidR="007E7E29" w:rsidRPr="0077727B" w:rsidRDefault="007E7E29" w:rsidP="00F40F81">
            <w:pPr>
              <w:spacing w:before="60" w:after="60"/>
              <w:ind w:left="326" w:hanging="326"/>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Work on or near pressurised gas distribution mains or piping; or energised electrical installations or services; or chemical, fuel or refrigerant lines</w:t>
            </w:r>
          </w:p>
          <w:p w14:paraId="5E785B6A" w14:textId="77777777" w:rsidR="007E7E29" w:rsidRPr="0077727B"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Work on, in or adjacent to road, rail, shipping or other major traffic corridor</w:t>
            </w:r>
          </w:p>
          <w:p w14:paraId="4A57CDD2" w14:textId="77777777" w:rsidR="007E7E29" w:rsidRPr="0077727B"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Pr="0077727B">
              <w:rPr>
                <w:rFonts w:ascii="Arial" w:eastAsia="Arial" w:hAnsi="Arial"/>
                <w:color w:val="auto"/>
              </w:rPr>
              <w:t xml:space="preserve"> </w:t>
            </w:r>
            <w:r w:rsidRPr="0077727B">
              <w:rPr>
                <w:rFonts w:ascii="Arial" w:eastAsia="Times New Roman" w:hAnsi="Arial"/>
                <w:color w:val="auto"/>
              </w:rPr>
              <w:t>Work in an area with contaminated or flammable atmosphere</w:t>
            </w:r>
          </w:p>
          <w:p w14:paraId="257FC2BD" w14:textId="77777777" w:rsidR="007E7E29" w:rsidRPr="0077727B"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Work in an area with movement of powered mobile plant</w:t>
            </w:r>
          </w:p>
          <w:p w14:paraId="315E9125" w14:textId="77777777" w:rsidR="007E7E29" w:rsidRPr="0077727B"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Work in confined spaces</w:t>
            </w:r>
          </w:p>
          <w:p w14:paraId="13F31308" w14:textId="77777777" w:rsidR="007E7E29" w:rsidRDefault="007E7E29" w:rsidP="007E7E29">
            <w:pPr>
              <w:spacing w:before="60" w:after="6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w:t>
            </w:r>
            <w:r w:rsidRPr="0077727B">
              <w:rPr>
                <w:rFonts w:ascii="Arial" w:eastAsia="Times New Roman" w:hAnsi="Arial"/>
                <w:color w:val="auto"/>
              </w:rPr>
              <w:t>Diving work</w:t>
            </w:r>
          </w:p>
          <w:p w14:paraId="6F2DE488" w14:textId="77777777" w:rsidR="007E7E29" w:rsidRPr="00811388" w:rsidRDefault="002544B5" w:rsidP="007E7E29">
            <w:pPr>
              <w:spacing w:before="60" w:after="60"/>
              <w:ind w:left="459" w:hanging="459"/>
              <w:rPr>
                <w:rFonts w:ascii="Arial" w:eastAsia="Times New Roman" w:hAnsi="Arial"/>
                <w:b/>
                <w:bCs/>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7E7E29">
              <w:rPr>
                <w:rFonts w:ascii="Arial" w:eastAsia="Arial" w:hAnsi="Arial"/>
                <w:color w:val="auto"/>
              </w:rPr>
              <w:t xml:space="preserve"> </w:t>
            </w:r>
            <w:r w:rsidR="007E7E29">
              <w:rPr>
                <w:rFonts w:ascii="Arial" w:eastAsia="Times New Roman" w:hAnsi="Arial"/>
                <w:b/>
                <w:bCs/>
                <w:color w:val="auto"/>
              </w:rPr>
              <w:t>None of the above (Do not fill out</w:t>
            </w:r>
            <w:r w:rsidR="002D3A3F">
              <w:rPr>
                <w:rFonts w:ascii="Arial" w:eastAsia="Times New Roman" w:hAnsi="Arial"/>
                <w:b/>
                <w:bCs/>
                <w:color w:val="auto"/>
              </w:rPr>
              <w:t xml:space="preserve"> rest of Page 2</w:t>
            </w:r>
            <w:r w:rsidR="007E7E29">
              <w:rPr>
                <w:rFonts w:ascii="Arial" w:eastAsia="Times New Roman" w:hAnsi="Arial"/>
                <w:b/>
                <w:bCs/>
                <w:color w:val="auto"/>
              </w:rPr>
              <w:t>)</w:t>
            </w:r>
          </w:p>
        </w:tc>
      </w:tr>
      <w:tr w:rsidR="007E7E29" w:rsidRPr="00CB0C54" w14:paraId="256C7D0B" w14:textId="77777777" w:rsidTr="00BD6502">
        <w:trPr>
          <w:trHeight w:val="283"/>
        </w:trPr>
        <w:tc>
          <w:tcPr>
            <w:tcW w:w="15346" w:type="dxa"/>
            <w:gridSpan w:val="8"/>
            <w:shd w:val="clear" w:color="auto" w:fill="278382" w:themeFill="accent1"/>
            <w:vAlign w:val="center"/>
          </w:tcPr>
          <w:p w14:paraId="3287F91C" w14:textId="77777777" w:rsidR="007E7E29" w:rsidRPr="00CB0C54" w:rsidRDefault="007E7E29" w:rsidP="00F538C0">
            <w:pPr>
              <w:spacing w:before="60" w:after="60"/>
              <w:rPr>
                <w:rFonts w:ascii="Arial" w:eastAsia="Arial" w:hAnsi="Arial"/>
                <w:caps/>
                <w:color w:val="FFFFFF"/>
              </w:rPr>
            </w:pPr>
            <w:r w:rsidRPr="00CB0C54">
              <w:rPr>
                <w:rFonts w:ascii="Arial" w:eastAsia="Arial" w:hAnsi="Arial"/>
                <w:caps/>
                <w:color w:val="FFFFFF"/>
                <w:sz w:val="32"/>
                <w:szCs w:val="32"/>
              </w:rPr>
              <w:t>SAFE WORK METHOD STATEMENT (SWMS) PARTICULARS</w:t>
            </w:r>
          </w:p>
        </w:tc>
      </w:tr>
      <w:tr w:rsidR="007E7E29" w:rsidRPr="00CB0C54" w14:paraId="4EEE2306" w14:textId="77777777" w:rsidTr="00BD6502">
        <w:trPr>
          <w:gridAfter w:val="3"/>
          <w:wAfter w:w="5105" w:type="dxa"/>
          <w:trHeight w:val="117"/>
        </w:trPr>
        <w:tc>
          <w:tcPr>
            <w:tcW w:w="10241" w:type="dxa"/>
            <w:gridSpan w:val="5"/>
            <w:shd w:val="clear" w:color="auto" w:fill="FFFFFF" w:themeFill="background1"/>
          </w:tcPr>
          <w:p w14:paraId="4E05C89E" w14:textId="77777777" w:rsidR="007E7E29" w:rsidRPr="00CB0C54" w:rsidRDefault="007E7E29" w:rsidP="007E7E29">
            <w:pPr>
              <w:spacing w:before="0" w:after="0"/>
              <w:jc w:val="center"/>
              <w:rPr>
                <w:rFonts w:ascii="Arial" w:eastAsia="Arial" w:hAnsi="Arial"/>
                <w:caps/>
                <w:color w:val="FFFFFF"/>
                <w:sz w:val="8"/>
                <w:szCs w:val="8"/>
              </w:rPr>
            </w:pPr>
          </w:p>
        </w:tc>
      </w:tr>
      <w:tr w:rsidR="007E7E29" w:rsidRPr="00CB0C54" w14:paraId="59E7E2BA" w14:textId="77777777" w:rsidTr="00BD6502">
        <w:trPr>
          <w:trHeight w:val="233"/>
        </w:trPr>
        <w:tc>
          <w:tcPr>
            <w:tcW w:w="7672" w:type="dxa"/>
            <w:gridSpan w:val="3"/>
            <w:shd w:val="clear" w:color="auto" w:fill="278382" w:themeFill="accent1"/>
            <w:vAlign w:val="center"/>
          </w:tcPr>
          <w:p w14:paraId="20C27DEA" w14:textId="77777777" w:rsidR="007E7E29" w:rsidRPr="001941B3" w:rsidRDefault="007E7E29" w:rsidP="00DB1AD1">
            <w:pPr>
              <w:spacing w:before="40" w:after="40"/>
              <w:jc w:val="center"/>
              <w:rPr>
                <w:rFonts w:ascii="Arial" w:eastAsia="Times New Roman" w:hAnsi="Arial"/>
                <w:b/>
                <w:bCs/>
                <w:caps/>
                <w:color w:val="FFFFFF"/>
                <w:lang w:eastAsia="en-AU"/>
              </w:rPr>
            </w:pPr>
            <w:r w:rsidRPr="001941B3">
              <w:rPr>
                <w:rFonts w:ascii="Arial" w:eastAsia="Times New Roman" w:hAnsi="Arial"/>
                <w:b/>
                <w:bCs/>
                <w:caps/>
                <w:color w:val="FFFFFF"/>
                <w:lang w:eastAsia="en-AU"/>
              </w:rPr>
              <w:t>Legislation</w:t>
            </w:r>
          </w:p>
          <w:p w14:paraId="60654097" w14:textId="77777777" w:rsidR="007E7E29" w:rsidRPr="00CB0C54" w:rsidRDefault="007E7E29" w:rsidP="00DB1AD1">
            <w:pPr>
              <w:spacing w:before="40" w:after="40"/>
              <w:jc w:val="center"/>
              <w:rPr>
                <w:rFonts w:ascii="Arial" w:eastAsia="Arial" w:hAnsi="Arial"/>
                <w:color w:val="4A545D"/>
                <w:szCs w:val="16"/>
              </w:rPr>
            </w:pPr>
            <w:r w:rsidRPr="00DB1AD1">
              <w:rPr>
                <w:rFonts w:ascii="Arial" w:eastAsia="Arial" w:hAnsi="Arial"/>
                <w:color w:val="FFFFFF" w:themeColor="background1"/>
                <w:sz w:val="18"/>
                <w:szCs w:val="18"/>
              </w:rPr>
              <w:t>Use</w:t>
            </w:r>
            <w:r w:rsidRPr="00DB1AD1">
              <w:rPr>
                <w:rFonts w:ascii="Arial" w:eastAsia="Arial" w:hAnsi="Arial"/>
                <w:color w:val="FFFFFF" w:themeColor="background1"/>
                <w:sz w:val="22"/>
                <w:szCs w:val="22"/>
              </w:rPr>
              <w:t xml:space="preserve"> </w:t>
            </w:r>
            <w:r w:rsidRPr="00DB1AD1">
              <w:rPr>
                <w:rFonts w:ascii="Arial" w:eastAsia="Arial" w:hAnsi="Arial"/>
                <w:color w:val="FFFFFF" w:themeColor="background1"/>
                <w:sz w:val="18"/>
                <w:szCs w:val="18"/>
              </w:rPr>
              <w:t>this space to record any specific legislative requirements relevant to the work</w:t>
            </w:r>
          </w:p>
        </w:tc>
        <w:tc>
          <w:tcPr>
            <w:tcW w:w="7674" w:type="dxa"/>
            <w:gridSpan w:val="5"/>
            <w:shd w:val="clear" w:color="auto" w:fill="278382" w:themeFill="accent1"/>
          </w:tcPr>
          <w:p w14:paraId="276BBEBE" w14:textId="77777777" w:rsidR="007E7E29" w:rsidRPr="001941B3" w:rsidRDefault="007E7E29" w:rsidP="00DB1AD1">
            <w:pPr>
              <w:spacing w:before="40" w:after="40"/>
              <w:jc w:val="center"/>
              <w:rPr>
                <w:rFonts w:ascii="Arial" w:eastAsia="Times New Roman" w:hAnsi="Arial"/>
                <w:b/>
                <w:bCs/>
                <w:caps/>
                <w:color w:val="FFFFFF"/>
                <w:lang w:eastAsia="en-AU"/>
              </w:rPr>
            </w:pPr>
            <w:r w:rsidRPr="001941B3">
              <w:rPr>
                <w:rFonts w:ascii="Arial" w:eastAsia="Times New Roman" w:hAnsi="Arial"/>
                <w:b/>
                <w:bCs/>
                <w:caps/>
                <w:color w:val="FFFFFF"/>
                <w:lang w:eastAsia="en-AU"/>
              </w:rPr>
              <w:t>Training and qualifications</w:t>
            </w:r>
          </w:p>
          <w:p w14:paraId="6B81495A" w14:textId="77777777" w:rsidR="007E7E29" w:rsidRPr="00CB0C54" w:rsidRDefault="007E7E29" w:rsidP="00DB1AD1">
            <w:pPr>
              <w:spacing w:before="40" w:after="40"/>
              <w:jc w:val="center"/>
              <w:rPr>
                <w:rFonts w:ascii="Arial" w:eastAsia="Arial" w:hAnsi="Arial"/>
                <w:caps/>
                <w:color w:val="FFFFFF"/>
              </w:rPr>
            </w:pPr>
            <w:r w:rsidRPr="00DB1AD1">
              <w:rPr>
                <w:rFonts w:ascii="Arial" w:eastAsia="Arial" w:hAnsi="Arial"/>
                <w:color w:val="FFFFFF" w:themeColor="background1"/>
                <w:sz w:val="18"/>
                <w:szCs w:val="18"/>
              </w:rPr>
              <w:t>Use</w:t>
            </w:r>
            <w:r w:rsidRPr="00DB1AD1">
              <w:rPr>
                <w:rFonts w:ascii="Arial" w:eastAsia="Arial" w:hAnsi="Arial"/>
                <w:color w:val="FFFFFF" w:themeColor="background1"/>
                <w:sz w:val="22"/>
                <w:szCs w:val="22"/>
              </w:rPr>
              <w:t xml:space="preserve"> </w:t>
            </w:r>
            <w:r w:rsidRPr="00DB1AD1">
              <w:rPr>
                <w:rFonts w:ascii="Arial" w:eastAsia="Arial" w:hAnsi="Arial"/>
                <w:color w:val="FFFFFF" w:themeColor="background1"/>
                <w:sz w:val="18"/>
                <w:szCs w:val="18"/>
              </w:rPr>
              <w:t>this space to record any licenses, permits or training requirements for the work</w:t>
            </w:r>
          </w:p>
        </w:tc>
      </w:tr>
      <w:tr w:rsidR="0091081A" w:rsidRPr="00CB0C54" w14:paraId="4D879799" w14:textId="77777777" w:rsidTr="00DB1AD1">
        <w:trPr>
          <w:trHeight w:val="1201"/>
        </w:trPr>
        <w:tc>
          <w:tcPr>
            <w:tcW w:w="7672" w:type="dxa"/>
            <w:gridSpan w:val="3"/>
          </w:tcPr>
          <w:p w14:paraId="2FF1DC1A" w14:textId="64E64B05" w:rsidR="0091081A" w:rsidRPr="0077727B" w:rsidRDefault="00F11CEC" w:rsidP="00DF4C78">
            <w:pPr>
              <w:spacing w:before="40" w:after="40"/>
              <w:ind w:left="459" w:hanging="459"/>
              <w:rPr>
                <w:rFonts w:ascii="Arial" w:eastAsia="Times New Roman"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91081A">
              <w:rPr>
                <w:rFonts w:ascii="Arial" w:eastAsia="Arial" w:hAnsi="Arial"/>
                <w:color w:val="auto"/>
              </w:rPr>
              <w:t xml:space="preserve"> </w:t>
            </w:r>
            <w:r w:rsidR="0091081A" w:rsidRPr="0077727B">
              <w:rPr>
                <w:rFonts w:ascii="Arial" w:eastAsia="Times New Roman" w:hAnsi="Arial"/>
                <w:color w:val="auto"/>
              </w:rPr>
              <w:t xml:space="preserve">Work </w:t>
            </w:r>
            <w:r w:rsidR="0091081A">
              <w:rPr>
                <w:rFonts w:ascii="Arial" w:eastAsia="Times New Roman" w:hAnsi="Arial"/>
                <w:color w:val="auto"/>
              </w:rPr>
              <w:t>health and safety Act 2011</w:t>
            </w:r>
          </w:p>
          <w:p w14:paraId="6C95A5D0" w14:textId="414F7053" w:rsidR="0091081A" w:rsidRPr="0077727B" w:rsidRDefault="00F11CEC" w:rsidP="00DF4C78">
            <w:pPr>
              <w:spacing w:before="40" w:after="40"/>
              <w:ind w:left="459" w:hanging="459"/>
              <w:rPr>
                <w:rFonts w:ascii="Arial" w:eastAsia="Times New Roman"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91081A">
              <w:rPr>
                <w:rFonts w:ascii="Arial" w:eastAsia="Arial" w:hAnsi="Arial"/>
                <w:color w:val="auto"/>
              </w:rPr>
              <w:t xml:space="preserve"> Work health and safety regulation 2017</w:t>
            </w:r>
          </w:p>
          <w:p w14:paraId="44070AA2" w14:textId="5BE552CF" w:rsidR="0091081A" w:rsidRPr="0077727B" w:rsidRDefault="00F11CEC" w:rsidP="00DF4C78">
            <w:pPr>
              <w:spacing w:before="40" w:after="40"/>
              <w:ind w:left="459" w:hanging="459"/>
              <w:rPr>
                <w:rFonts w:ascii="Arial" w:eastAsia="Times New Roman"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91081A">
              <w:rPr>
                <w:rFonts w:ascii="Arial" w:eastAsia="Arial" w:hAnsi="Arial"/>
                <w:color w:val="auto"/>
              </w:rPr>
              <w:t xml:space="preserve"> Work health and safety (MPS) Act 2014</w:t>
            </w:r>
          </w:p>
          <w:p w14:paraId="5D2FBC3F" w14:textId="401751A9" w:rsidR="0091081A" w:rsidRPr="00BA0EC7" w:rsidRDefault="00F11CEC" w:rsidP="00DF4C78">
            <w:pPr>
              <w:spacing w:before="40" w:after="40"/>
              <w:rPr>
                <w:rFonts w:ascii="Arial" w:eastAsia="Arial" w:hAnsi="Arial"/>
                <w:caps/>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91081A">
              <w:rPr>
                <w:rFonts w:ascii="Arial" w:eastAsia="Arial" w:hAnsi="Arial"/>
                <w:color w:val="auto"/>
              </w:rPr>
              <w:t xml:space="preserve"> </w:t>
            </w:r>
            <w:r w:rsidR="0091081A" w:rsidRPr="0077727B">
              <w:rPr>
                <w:rFonts w:ascii="Arial" w:eastAsia="Times New Roman" w:hAnsi="Arial"/>
                <w:color w:val="auto"/>
              </w:rPr>
              <w:t xml:space="preserve">Work </w:t>
            </w:r>
            <w:r w:rsidR="0091081A">
              <w:rPr>
                <w:rFonts w:ascii="Arial" w:eastAsia="Times New Roman" w:hAnsi="Arial"/>
                <w:color w:val="auto"/>
              </w:rPr>
              <w:t>health and safety (MPS) Regulation 2022</w:t>
            </w:r>
          </w:p>
        </w:tc>
        <w:tc>
          <w:tcPr>
            <w:tcW w:w="3839" w:type="dxa"/>
            <w:gridSpan w:val="3"/>
            <w:vMerge w:val="restart"/>
          </w:tcPr>
          <w:p w14:paraId="0B559D19" w14:textId="77777777" w:rsidR="0091081A" w:rsidRPr="0077727B" w:rsidRDefault="0091081A" w:rsidP="00DF4C78">
            <w:pPr>
              <w:spacing w:before="40" w:after="4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Construction </w:t>
            </w:r>
            <w:r w:rsidR="00A33E65">
              <w:rPr>
                <w:rFonts w:ascii="Arial" w:eastAsia="Arial" w:hAnsi="Arial"/>
                <w:color w:val="auto"/>
              </w:rPr>
              <w:t>i</w:t>
            </w:r>
            <w:r w:rsidR="00DB1AD1">
              <w:rPr>
                <w:rFonts w:ascii="Arial" w:eastAsia="Arial" w:hAnsi="Arial"/>
                <w:color w:val="auto"/>
              </w:rPr>
              <w:t xml:space="preserve">nduction </w:t>
            </w:r>
            <w:r w:rsidR="00A33E65">
              <w:rPr>
                <w:rFonts w:ascii="Arial" w:eastAsia="Arial" w:hAnsi="Arial"/>
                <w:color w:val="auto"/>
              </w:rPr>
              <w:t>w</w:t>
            </w:r>
            <w:r w:rsidR="00DB1AD1">
              <w:rPr>
                <w:rFonts w:ascii="Arial" w:eastAsia="Arial" w:hAnsi="Arial"/>
                <w:color w:val="auto"/>
              </w:rPr>
              <w:t xml:space="preserve">hite </w:t>
            </w:r>
            <w:r w:rsidR="00A33E65">
              <w:rPr>
                <w:rFonts w:ascii="Arial" w:eastAsia="Arial" w:hAnsi="Arial"/>
                <w:color w:val="auto"/>
              </w:rPr>
              <w:t>c</w:t>
            </w:r>
            <w:r w:rsidR="00DB1AD1">
              <w:rPr>
                <w:rFonts w:ascii="Arial" w:eastAsia="Arial" w:hAnsi="Arial"/>
                <w:color w:val="auto"/>
              </w:rPr>
              <w:t>ard</w:t>
            </w:r>
          </w:p>
          <w:p w14:paraId="6E78843F" w14:textId="77777777" w:rsidR="0091081A" w:rsidRPr="0077727B" w:rsidRDefault="0091081A" w:rsidP="00DF4C78">
            <w:pPr>
              <w:spacing w:before="40" w:after="4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Forklift</w:t>
            </w:r>
          </w:p>
          <w:p w14:paraId="20765F9F" w14:textId="77777777" w:rsidR="0091081A" w:rsidRPr="0077727B" w:rsidRDefault="0091081A" w:rsidP="00DF4C78">
            <w:pPr>
              <w:spacing w:before="40" w:after="40"/>
              <w:ind w:left="459" w:hanging="459"/>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Boom type elevating work platform</w:t>
            </w:r>
          </w:p>
          <w:p w14:paraId="783F1E9D" w14:textId="77777777" w:rsidR="0091081A" w:rsidRDefault="0091081A" w:rsidP="00DF4C78">
            <w:pPr>
              <w:spacing w:before="40" w:after="40"/>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Materials </w:t>
            </w:r>
            <w:r w:rsidR="00DB1AD1">
              <w:rPr>
                <w:rFonts w:ascii="Arial" w:eastAsia="Arial" w:hAnsi="Arial"/>
                <w:color w:val="auto"/>
              </w:rPr>
              <w:t>hoist</w:t>
            </w:r>
          </w:p>
          <w:p w14:paraId="288674A8" w14:textId="77777777" w:rsidR="0091081A" w:rsidRDefault="0091081A" w:rsidP="00DF4C78">
            <w:pPr>
              <w:spacing w:before="40" w:after="40"/>
              <w:ind w:left="459" w:hanging="459"/>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Dogging</w:t>
            </w:r>
          </w:p>
          <w:p w14:paraId="4936222E" w14:textId="77777777" w:rsidR="0091081A" w:rsidRDefault="0091081A" w:rsidP="00DF4C78">
            <w:pPr>
              <w:spacing w:before="40" w:after="40"/>
              <w:ind w:left="459" w:hanging="459"/>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Basic </w:t>
            </w:r>
            <w:r w:rsidR="00DB1AD1">
              <w:rPr>
                <w:rFonts w:ascii="Arial" w:eastAsia="Arial" w:hAnsi="Arial"/>
                <w:color w:val="auto"/>
              </w:rPr>
              <w:t>rigging</w:t>
            </w:r>
          </w:p>
          <w:p w14:paraId="3CCA0DB0" w14:textId="77777777" w:rsidR="0091081A" w:rsidRDefault="0091081A" w:rsidP="00DF4C78">
            <w:pPr>
              <w:spacing w:before="40" w:after="40"/>
              <w:ind w:left="459" w:hanging="459"/>
              <w:rPr>
                <w:rFonts w:ascii="Arial" w:eastAsia="Arial" w:hAnsi="Arial"/>
                <w:color w:val="auto"/>
              </w:rPr>
            </w:pPr>
            <w:r>
              <w:rPr>
                <w:rFonts w:ascii="Arial" w:eastAsia="Arial" w:hAnsi="Arial"/>
                <w:color w:val="auto"/>
              </w:rPr>
              <w:lastRenderedPageBreak/>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Intermediate </w:t>
            </w:r>
            <w:r w:rsidR="00DB1AD1">
              <w:rPr>
                <w:rFonts w:ascii="Arial" w:eastAsia="Arial" w:hAnsi="Arial"/>
                <w:color w:val="auto"/>
              </w:rPr>
              <w:t>rigging</w:t>
            </w:r>
          </w:p>
          <w:p w14:paraId="2E7BDDA6" w14:textId="77777777" w:rsidR="00DB1AD1" w:rsidRDefault="0091081A" w:rsidP="00DF4C78">
            <w:pPr>
              <w:spacing w:before="40" w:after="40"/>
              <w:ind w:left="459" w:hanging="459"/>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Advanced </w:t>
            </w:r>
            <w:r w:rsidR="00DB1AD1">
              <w:rPr>
                <w:rFonts w:ascii="Arial" w:eastAsia="Arial" w:hAnsi="Arial"/>
                <w:color w:val="auto"/>
              </w:rPr>
              <w:t>rigging</w:t>
            </w:r>
          </w:p>
          <w:p w14:paraId="60F2F26F" w14:textId="77777777" w:rsidR="00DF4C78" w:rsidRPr="0077727B" w:rsidRDefault="00DF4C78" w:rsidP="00DF4C78">
            <w:pPr>
              <w:spacing w:before="40" w:after="40"/>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Basic scaffolding</w:t>
            </w:r>
          </w:p>
          <w:p w14:paraId="634B70F3" w14:textId="77777777" w:rsidR="0091081A" w:rsidRPr="00255CCB" w:rsidRDefault="00DF4C78" w:rsidP="006C2F2A">
            <w:pPr>
              <w:spacing w:before="40" w:after="40"/>
              <w:rPr>
                <w:rFonts w:ascii="Arial" w:eastAsia="Times New Roman"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Intermediate scaffolding</w:t>
            </w:r>
          </w:p>
        </w:tc>
        <w:tc>
          <w:tcPr>
            <w:tcW w:w="3835" w:type="dxa"/>
            <w:gridSpan w:val="2"/>
            <w:vMerge w:val="restart"/>
          </w:tcPr>
          <w:p w14:paraId="6039184E" w14:textId="77777777" w:rsidR="0091081A" w:rsidRDefault="0091081A" w:rsidP="00DF4C78">
            <w:pPr>
              <w:spacing w:before="40" w:after="40"/>
              <w:ind w:left="459" w:hanging="459"/>
              <w:rPr>
                <w:rFonts w:ascii="Arial" w:eastAsia="Arial" w:hAnsi="Arial"/>
                <w:color w:val="auto"/>
              </w:rPr>
            </w:pPr>
            <w:r>
              <w:rPr>
                <w:rFonts w:ascii="Arial" w:eastAsia="Arial" w:hAnsi="Arial"/>
                <w:color w:val="auto"/>
              </w:rPr>
              <w:lastRenderedPageBreak/>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Non slewing mobile crane</w:t>
            </w:r>
          </w:p>
          <w:p w14:paraId="0966561C" w14:textId="77777777" w:rsidR="0091081A" w:rsidRDefault="0091081A" w:rsidP="00DF4C78">
            <w:pPr>
              <w:spacing w:before="40" w:after="40"/>
              <w:ind w:left="459" w:hanging="459"/>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Slewing mobile crane </w:t>
            </w:r>
          </w:p>
          <w:p w14:paraId="3602279F" w14:textId="77777777" w:rsidR="0091081A" w:rsidRDefault="0091081A" w:rsidP="00DF4C78">
            <w:pPr>
              <w:spacing w:before="40" w:after="40"/>
              <w:ind w:left="459" w:hanging="459"/>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Vehicle loading crane</w:t>
            </w:r>
          </w:p>
          <w:p w14:paraId="0BB6C220" w14:textId="77777777" w:rsidR="0091081A" w:rsidRDefault="0091081A" w:rsidP="00DF4C78">
            <w:pPr>
              <w:spacing w:before="40" w:after="40"/>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Bridge and Gantry </w:t>
            </w:r>
            <w:r w:rsidR="00FD5946">
              <w:rPr>
                <w:rFonts w:ascii="Arial" w:eastAsia="Arial" w:hAnsi="Arial"/>
                <w:color w:val="auto"/>
              </w:rPr>
              <w:t xml:space="preserve"> </w:t>
            </w:r>
            <w:r w:rsidR="00BD087B">
              <w:rPr>
                <w:rFonts w:ascii="Arial" w:eastAsia="Arial" w:hAnsi="Arial"/>
                <w:color w:val="auto"/>
              </w:rPr>
              <w:t xml:space="preserve"> </w:t>
            </w:r>
            <w:r>
              <w:rPr>
                <w:rFonts w:ascii="Arial" w:eastAsia="Arial" w:hAnsi="Arial"/>
                <w:color w:val="auto"/>
              </w:rPr>
              <w:t>crane</w:t>
            </w:r>
          </w:p>
          <w:p w14:paraId="7D420469" w14:textId="77777777" w:rsidR="00DB1AD1" w:rsidRDefault="00DB1AD1" w:rsidP="00DF4C78">
            <w:pPr>
              <w:spacing w:before="40" w:after="40"/>
              <w:rPr>
                <w:rFonts w:ascii="Arial" w:eastAsia="Arial" w:hAnsi="Arial"/>
                <w:color w:val="auto"/>
              </w:rPr>
            </w:pPr>
            <w:r>
              <w:rPr>
                <w:rFonts w:ascii="Arial" w:eastAsia="Arial" w:hAnsi="Arial"/>
                <w:color w:val="auto"/>
              </w:rPr>
              <w:fldChar w:fldCharType="begin">
                <w:ffData>
                  <w:name w:val="Check2"/>
                  <w:enabled/>
                  <w:calcOnExit w:val="0"/>
                  <w:checkBox>
                    <w:sizeAuto/>
                    <w:default w:val="0"/>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Pr>
                <w:rFonts w:ascii="Arial" w:eastAsia="Arial" w:hAnsi="Arial"/>
                <w:color w:val="auto"/>
              </w:rPr>
              <w:t xml:space="preserve"> Advanced scaffolding </w:t>
            </w:r>
          </w:p>
          <w:p w14:paraId="68B03896" w14:textId="7A62B9B8" w:rsidR="00DB1AD1" w:rsidRDefault="00B27694" w:rsidP="00DF4C78">
            <w:pPr>
              <w:spacing w:before="40" w:after="40"/>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00DB1AD1">
              <w:rPr>
                <w:rFonts w:ascii="Arial" w:eastAsia="Arial" w:hAnsi="Arial"/>
                <w:color w:val="auto"/>
              </w:rPr>
              <w:t xml:space="preserve"> Other (list below):</w:t>
            </w:r>
          </w:p>
          <w:p w14:paraId="38604261" w14:textId="77777777" w:rsidR="00B27694" w:rsidRDefault="00B27694" w:rsidP="00B27694">
            <w:pPr>
              <w:spacing w:before="40" w:after="40"/>
              <w:rPr>
                <w:rFonts w:ascii="Arial" w:eastAsia="Arial" w:hAnsi="Arial"/>
                <w:color w:val="auto"/>
              </w:rPr>
            </w:pPr>
            <w:r>
              <w:rPr>
                <w:rFonts w:ascii="Arial" w:eastAsia="Arial" w:hAnsi="Arial"/>
                <w:color w:val="auto"/>
              </w:rPr>
              <w:lastRenderedPageBreak/>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Pr="00CA64E5">
              <w:rPr>
                <w:rFonts w:ascii="Arial" w:eastAsia="Arial" w:hAnsi="Arial"/>
                <w:color w:val="auto"/>
              </w:rPr>
              <w:t xml:space="preserve"> </w:t>
            </w:r>
            <w:r>
              <w:rPr>
                <w:rFonts w:ascii="Arial" w:eastAsia="Arial" w:hAnsi="Arial"/>
                <w:color w:val="auto"/>
              </w:rPr>
              <w:t>Senior First Aid (NPWS staff)</w:t>
            </w:r>
          </w:p>
          <w:p w14:paraId="5FDF4998" w14:textId="77777777" w:rsidR="00B27694" w:rsidRDefault="00B27694" w:rsidP="00B27694">
            <w:pPr>
              <w:spacing w:before="40" w:after="40"/>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Pr="00CA64E5">
              <w:rPr>
                <w:rFonts w:ascii="Arial" w:eastAsia="Arial" w:hAnsi="Arial"/>
                <w:color w:val="auto"/>
              </w:rPr>
              <w:t xml:space="preserve"> </w:t>
            </w:r>
            <w:r>
              <w:rPr>
                <w:rFonts w:ascii="Arial" w:eastAsia="Arial" w:hAnsi="Arial"/>
                <w:color w:val="auto"/>
              </w:rPr>
              <w:t>Operate 4WD (NPWS staff)</w:t>
            </w:r>
          </w:p>
          <w:p w14:paraId="14A0B07B" w14:textId="777F9C4A" w:rsidR="00B27694" w:rsidRDefault="00B27694" w:rsidP="00DF4C78">
            <w:pPr>
              <w:spacing w:before="40" w:after="40"/>
              <w:rPr>
                <w:rFonts w:ascii="Arial" w:eastAsia="Arial" w:hAnsi="Arial"/>
                <w:color w:val="auto"/>
              </w:rPr>
            </w:pPr>
            <w:r>
              <w:rPr>
                <w:rFonts w:ascii="Arial" w:eastAsia="Arial" w:hAnsi="Arial"/>
                <w:color w:val="auto"/>
              </w:rPr>
              <w:fldChar w:fldCharType="begin">
                <w:ffData>
                  <w:name w:val=""/>
                  <w:enabled/>
                  <w:calcOnExit w:val="0"/>
                  <w:checkBox>
                    <w:sizeAuto/>
                    <w:default w:val="1"/>
                  </w:checkBox>
                </w:ffData>
              </w:fldChar>
            </w:r>
            <w:r>
              <w:rPr>
                <w:rFonts w:ascii="Arial" w:eastAsia="Arial" w:hAnsi="Arial"/>
                <w:color w:val="auto"/>
              </w:rPr>
              <w:instrText xml:space="preserve"> FORMCHECKBOX </w:instrText>
            </w:r>
            <w:r>
              <w:rPr>
                <w:rFonts w:ascii="Arial" w:eastAsia="Arial" w:hAnsi="Arial"/>
                <w:color w:val="auto"/>
              </w:rPr>
            </w:r>
            <w:r>
              <w:rPr>
                <w:rFonts w:ascii="Arial" w:eastAsia="Arial" w:hAnsi="Arial"/>
                <w:color w:val="auto"/>
              </w:rPr>
              <w:fldChar w:fldCharType="separate"/>
            </w:r>
            <w:r>
              <w:rPr>
                <w:rFonts w:ascii="Arial" w:eastAsia="Arial" w:hAnsi="Arial"/>
                <w:color w:val="auto"/>
              </w:rPr>
              <w:fldChar w:fldCharType="end"/>
            </w:r>
            <w:r w:rsidRPr="00CA64E5">
              <w:rPr>
                <w:rFonts w:ascii="Arial" w:eastAsia="Arial" w:hAnsi="Arial"/>
                <w:color w:val="auto"/>
              </w:rPr>
              <w:t xml:space="preserve"> </w:t>
            </w:r>
            <w:r>
              <w:rPr>
                <w:rFonts w:ascii="Arial" w:eastAsia="Arial" w:hAnsi="Arial"/>
                <w:color w:val="auto"/>
              </w:rPr>
              <w:t>Recover 4WD (NPWS staff)</w:t>
            </w:r>
          </w:p>
          <w:p w14:paraId="4B77C9DA" w14:textId="77777777" w:rsidR="0091081A" w:rsidRPr="0091081A" w:rsidRDefault="008C799A" w:rsidP="00DF4C78">
            <w:pPr>
              <w:spacing w:before="40" w:after="40"/>
              <w:rPr>
                <w:rFonts w:ascii="Arial" w:eastAsia="Arial" w:hAnsi="Arial"/>
                <w:color w:val="auto"/>
              </w:rPr>
            </w:pPr>
            <w:r>
              <w:rPr>
                <w:rFonts w:ascii="Arial" w:eastAsia="Arial" w:hAnsi="Arial"/>
                <w:color w:val="auto"/>
              </w:rPr>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tc>
      </w:tr>
      <w:tr w:rsidR="0091081A" w:rsidRPr="00CB0C54" w14:paraId="78A0A966" w14:textId="77777777" w:rsidTr="00DB1AD1">
        <w:trPr>
          <w:trHeight w:val="283"/>
        </w:trPr>
        <w:tc>
          <w:tcPr>
            <w:tcW w:w="7672" w:type="dxa"/>
            <w:gridSpan w:val="3"/>
            <w:shd w:val="clear" w:color="auto" w:fill="278382" w:themeFill="accent1"/>
            <w:vAlign w:val="center"/>
          </w:tcPr>
          <w:p w14:paraId="65CF9588" w14:textId="77777777" w:rsidR="0091081A" w:rsidRPr="001941B3" w:rsidRDefault="0091081A" w:rsidP="00DB1AD1">
            <w:pPr>
              <w:spacing w:before="40" w:after="40"/>
              <w:jc w:val="center"/>
              <w:rPr>
                <w:rFonts w:ascii="Arial" w:eastAsia="Times New Roman" w:hAnsi="Arial"/>
                <w:b/>
                <w:bCs/>
                <w:caps/>
                <w:color w:val="FFFFFF"/>
                <w:lang w:eastAsia="en-AU"/>
              </w:rPr>
            </w:pPr>
            <w:r w:rsidRPr="001941B3">
              <w:rPr>
                <w:rFonts w:ascii="Arial" w:eastAsia="Times New Roman" w:hAnsi="Arial"/>
                <w:b/>
                <w:bCs/>
                <w:caps/>
                <w:color w:val="FFFFFF"/>
                <w:lang w:eastAsia="en-AU"/>
              </w:rPr>
              <w:t>Codes of Practice / Standards</w:t>
            </w:r>
          </w:p>
          <w:p w14:paraId="67A87126" w14:textId="77777777" w:rsidR="0091081A" w:rsidRDefault="0091081A" w:rsidP="00DB1AD1">
            <w:pPr>
              <w:spacing w:before="40" w:after="40"/>
              <w:ind w:left="459" w:hanging="459"/>
              <w:jc w:val="center"/>
              <w:rPr>
                <w:rFonts w:ascii="Arial" w:eastAsia="Times New Roman" w:hAnsi="Arial"/>
                <w:caps/>
                <w:color w:val="FFFFFF"/>
              </w:rPr>
            </w:pPr>
            <w:r w:rsidRPr="001941B3">
              <w:rPr>
                <w:rFonts w:ascii="Arial" w:eastAsia="Arial" w:hAnsi="Arial"/>
                <w:bCs/>
                <w:color w:val="FFFFFF" w:themeColor="background1"/>
                <w:sz w:val="16"/>
                <w:szCs w:val="16"/>
              </w:rPr>
              <w:t>Use</w:t>
            </w:r>
            <w:r w:rsidRPr="00EF047B">
              <w:rPr>
                <w:rFonts w:ascii="Arial" w:eastAsia="Arial" w:hAnsi="Arial"/>
                <w:color w:val="FFFFFF" w:themeColor="background1"/>
              </w:rPr>
              <w:t xml:space="preserve"> </w:t>
            </w:r>
            <w:r w:rsidRPr="001941B3">
              <w:rPr>
                <w:rFonts w:ascii="Arial" w:eastAsia="Arial" w:hAnsi="Arial"/>
                <w:bCs/>
                <w:color w:val="FFFFFF" w:themeColor="background1"/>
                <w:sz w:val="16"/>
                <w:szCs w:val="16"/>
              </w:rPr>
              <w:t>this space to record any codes of practice or standards relevant to the work</w:t>
            </w:r>
          </w:p>
        </w:tc>
        <w:tc>
          <w:tcPr>
            <w:tcW w:w="3839" w:type="dxa"/>
            <w:gridSpan w:val="3"/>
            <w:vMerge/>
            <w:vAlign w:val="center"/>
          </w:tcPr>
          <w:p w14:paraId="4409AA7A" w14:textId="77777777" w:rsidR="0091081A" w:rsidRPr="00CB0C54" w:rsidRDefault="0091081A" w:rsidP="007E7E29">
            <w:pPr>
              <w:spacing w:before="20" w:after="20"/>
              <w:ind w:left="459" w:hanging="459"/>
              <w:jc w:val="center"/>
              <w:rPr>
                <w:rFonts w:ascii="Arial" w:eastAsia="Times New Roman" w:hAnsi="Arial"/>
                <w:caps/>
                <w:color w:val="FFFFFF"/>
              </w:rPr>
            </w:pPr>
          </w:p>
        </w:tc>
        <w:tc>
          <w:tcPr>
            <w:tcW w:w="3835" w:type="dxa"/>
            <w:gridSpan w:val="2"/>
            <w:vMerge/>
            <w:vAlign w:val="center"/>
          </w:tcPr>
          <w:p w14:paraId="41DDE4D5" w14:textId="77777777" w:rsidR="0091081A" w:rsidRPr="00CB0C54" w:rsidRDefault="0091081A" w:rsidP="007E7E29">
            <w:pPr>
              <w:spacing w:before="20" w:after="20"/>
              <w:ind w:left="459" w:hanging="459"/>
              <w:jc w:val="center"/>
              <w:rPr>
                <w:rFonts w:ascii="Arial" w:eastAsia="Times New Roman" w:hAnsi="Arial"/>
                <w:caps/>
                <w:color w:val="FFFFFF"/>
              </w:rPr>
            </w:pPr>
          </w:p>
        </w:tc>
      </w:tr>
      <w:tr w:rsidR="0091081A" w:rsidRPr="00CB0C54" w14:paraId="305978E7" w14:textId="77777777" w:rsidTr="00DB1AD1">
        <w:trPr>
          <w:trHeight w:val="1269"/>
        </w:trPr>
        <w:tc>
          <w:tcPr>
            <w:tcW w:w="7672" w:type="dxa"/>
            <w:gridSpan w:val="3"/>
          </w:tcPr>
          <w:p w14:paraId="468FAF15" w14:textId="77777777" w:rsidR="0091081A" w:rsidRPr="00BA0EC7" w:rsidRDefault="008C799A" w:rsidP="00D92369">
            <w:pPr>
              <w:spacing w:before="40" w:after="40"/>
              <w:rPr>
                <w:rFonts w:ascii="Arial" w:eastAsia="Arial" w:hAnsi="Arial"/>
                <w:color w:val="auto"/>
              </w:rPr>
            </w:pPr>
            <w:r>
              <w:rPr>
                <w:rFonts w:ascii="Arial" w:eastAsia="Arial" w:hAnsi="Arial"/>
                <w:color w:val="auto"/>
              </w:rPr>
              <w:lastRenderedPageBreak/>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tc>
        <w:tc>
          <w:tcPr>
            <w:tcW w:w="3839" w:type="dxa"/>
            <w:gridSpan w:val="3"/>
            <w:vMerge/>
          </w:tcPr>
          <w:p w14:paraId="113C8A61" w14:textId="77777777" w:rsidR="0091081A" w:rsidRDefault="0091081A" w:rsidP="007E7E29">
            <w:pPr>
              <w:spacing w:before="60" w:after="0"/>
              <w:rPr>
                <w:rFonts w:ascii="Arial" w:eastAsia="Arial" w:hAnsi="Arial"/>
                <w:color w:val="auto"/>
              </w:rPr>
            </w:pPr>
          </w:p>
        </w:tc>
        <w:tc>
          <w:tcPr>
            <w:tcW w:w="3835" w:type="dxa"/>
            <w:gridSpan w:val="2"/>
            <w:vMerge/>
          </w:tcPr>
          <w:p w14:paraId="5A95653B" w14:textId="77777777" w:rsidR="0091081A" w:rsidRDefault="0091081A" w:rsidP="007E7E29">
            <w:pPr>
              <w:spacing w:before="60" w:after="0"/>
              <w:rPr>
                <w:rFonts w:ascii="Arial" w:eastAsia="Arial" w:hAnsi="Arial"/>
                <w:color w:val="auto"/>
              </w:rPr>
            </w:pPr>
          </w:p>
        </w:tc>
      </w:tr>
      <w:tr w:rsidR="007E7E29" w:rsidRPr="00CB0C54" w14:paraId="2CC4AF72" w14:textId="77777777" w:rsidTr="00BD6502">
        <w:trPr>
          <w:trHeight w:val="283"/>
        </w:trPr>
        <w:tc>
          <w:tcPr>
            <w:tcW w:w="7672" w:type="dxa"/>
            <w:gridSpan w:val="3"/>
            <w:shd w:val="clear" w:color="auto" w:fill="278382" w:themeFill="accent1"/>
            <w:vAlign w:val="center"/>
          </w:tcPr>
          <w:p w14:paraId="7380020B" w14:textId="77777777" w:rsidR="007E7E29" w:rsidRPr="001941B3" w:rsidRDefault="007E7E29" w:rsidP="00DB1AD1">
            <w:pPr>
              <w:spacing w:before="40" w:after="40"/>
              <w:jc w:val="center"/>
              <w:rPr>
                <w:rFonts w:ascii="Arial" w:eastAsia="Times New Roman" w:hAnsi="Arial"/>
                <w:b/>
                <w:bCs/>
                <w:caps/>
                <w:color w:val="FFFFFF"/>
                <w:lang w:eastAsia="en-AU"/>
              </w:rPr>
            </w:pPr>
            <w:r w:rsidRPr="001941B3">
              <w:rPr>
                <w:rFonts w:ascii="Arial" w:eastAsia="Times New Roman" w:hAnsi="Arial"/>
                <w:b/>
                <w:bCs/>
                <w:caps/>
                <w:color w:val="FFFFFF"/>
                <w:lang w:eastAsia="en-AU"/>
              </w:rPr>
              <w:t>NPWS or project specific Requirements</w:t>
            </w:r>
          </w:p>
          <w:p w14:paraId="10DB4ED1" w14:textId="77777777" w:rsidR="007E7E29" w:rsidRPr="00CB0C54" w:rsidRDefault="007E7E29" w:rsidP="00DB1AD1">
            <w:pPr>
              <w:spacing w:before="40" w:after="40"/>
              <w:ind w:left="459" w:hanging="459"/>
              <w:jc w:val="center"/>
              <w:rPr>
                <w:rFonts w:ascii="Arial" w:eastAsia="Times New Roman" w:hAnsi="Arial"/>
                <w:color w:val="4A545D"/>
              </w:rPr>
            </w:pPr>
            <w:r w:rsidRPr="00D90617">
              <w:rPr>
                <w:rFonts w:ascii="Arial" w:eastAsia="Arial" w:hAnsi="Arial"/>
                <w:color w:val="FFFFFF" w:themeColor="background1"/>
                <w:sz w:val="18"/>
                <w:szCs w:val="18"/>
              </w:rPr>
              <w:t>Use</w:t>
            </w:r>
            <w:r w:rsidRPr="00D90617">
              <w:rPr>
                <w:rFonts w:ascii="Arial" w:eastAsia="Times New Roman" w:hAnsi="Arial"/>
                <w:color w:val="FFFFFF" w:themeColor="background1"/>
                <w:sz w:val="22"/>
                <w:szCs w:val="22"/>
              </w:rPr>
              <w:t xml:space="preserve"> </w:t>
            </w:r>
            <w:r w:rsidRPr="00D90617">
              <w:rPr>
                <w:rFonts w:ascii="Arial" w:eastAsia="Arial" w:hAnsi="Arial"/>
                <w:color w:val="FFFFFF" w:themeColor="background1"/>
                <w:sz w:val="18"/>
                <w:szCs w:val="18"/>
              </w:rPr>
              <w:t xml:space="preserve">this space to record any project specific requirements such as </w:t>
            </w:r>
            <w:r w:rsidR="00D90617">
              <w:rPr>
                <w:rFonts w:ascii="Arial" w:eastAsia="Arial" w:hAnsi="Arial"/>
                <w:bCs/>
                <w:color w:val="FFFFFF" w:themeColor="background1"/>
                <w:sz w:val="18"/>
                <w:szCs w:val="18"/>
              </w:rPr>
              <w:br/>
            </w:r>
            <w:r w:rsidRPr="00D90617">
              <w:rPr>
                <w:rFonts w:ascii="Arial" w:eastAsia="Arial" w:hAnsi="Arial"/>
                <w:color w:val="FFFFFF" w:themeColor="background1"/>
                <w:sz w:val="18"/>
                <w:szCs w:val="18"/>
              </w:rPr>
              <w:t>pre-starts, internal permits, or site-specific arrangements</w:t>
            </w:r>
          </w:p>
        </w:tc>
        <w:tc>
          <w:tcPr>
            <w:tcW w:w="7674" w:type="dxa"/>
            <w:gridSpan w:val="5"/>
            <w:shd w:val="clear" w:color="auto" w:fill="278382" w:themeFill="accent1"/>
          </w:tcPr>
          <w:p w14:paraId="486B7447" w14:textId="77777777" w:rsidR="007E7E29" w:rsidRPr="001941B3" w:rsidRDefault="007E7E29" w:rsidP="00DB1AD1">
            <w:pPr>
              <w:spacing w:before="40" w:after="40"/>
              <w:jc w:val="center"/>
              <w:rPr>
                <w:rFonts w:ascii="Arial" w:eastAsia="Times New Roman" w:hAnsi="Arial"/>
                <w:b/>
                <w:bCs/>
                <w:caps/>
                <w:color w:val="FFFFFF"/>
                <w:lang w:eastAsia="en-AU"/>
              </w:rPr>
            </w:pPr>
            <w:r w:rsidRPr="001941B3">
              <w:rPr>
                <w:rFonts w:ascii="Arial" w:eastAsia="Times New Roman" w:hAnsi="Arial"/>
                <w:b/>
                <w:bCs/>
                <w:caps/>
                <w:color w:val="FFFFFF"/>
                <w:lang w:eastAsia="en-AU"/>
              </w:rPr>
              <w:t>Plant and chemicals</w:t>
            </w:r>
          </w:p>
          <w:p w14:paraId="5D58A527" w14:textId="77777777" w:rsidR="007E7E29" w:rsidRDefault="007E7E29" w:rsidP="00DB1AD1">
            <w:pPr>
              <w:spacing w:before="40" w:after="40"/>
              <w:ind w:left="459" w:hanging="459"/>
              <w:jc w:val="center"/>
              <w:rPr>
                <w:rFonts w:ascii="Arial" w:eastAsia="Times New Roman" w:hAnsi="Arial"/>
                <w:caps/>
                <w:color w:val="FFFFFF"/>
              </w:rPr>
            </w:pPr>
            <w:r w:rsidRPr="00DB1AD1">
              <w:rPr>
                <w:rFonts w:ascii="Arial" w:eastAsia="Arial" w:hAnsi="Arial"/>
                <w:color w:val="FFFFFF" w:themeColor="background1"/>
                <w:sz w:val="18"/>
                <w:szCs w:val="18"/>
              </w:rPr>
              <w:t>Use</w:t>
            </w:r>
            <w:r w:rsidRPr="00DB1AD1">
              <w:rPr>
                <w:rFonts w:ascii="Arial" w:eastAsia="Times New Roman" w:hAnsi="Arial"/>
                <w:color w:val="FFFFFF" w:themeColor="background1"/>
                <w:sz w:val="22"/>
                <w:szCs w:val="22"/>
              </w:rPr>
              <w:t xml:space="preserve"> </w:t>
            </w:r>
            <w:r w:rsidRPr="00DB1AD1">
              <w:rPr>
                <w:rFonts w:ascii="Arial" w:eastAsia="Arial" w:hAnsi="Arial"/>
                <w:color w:val="FFFFFF" w:themeColor="background1"/>
                <w:sz w:val="18"/>
                <w:szCs w:val="18"/>
              </w:rPr>
              <w:t xml:space="preserve">this space to record any project specific requirements </w:t>
            </w:r>
            <w:r w:rsidR="00D90617">
              <w:rPr>
                <w:rFonts w:ascii="Arial" w:eastAsia="Arial" w:hAnsi="Arial"/>
                <w:bCs/>
                <w:color w:val="FFFFFF" w:themeColor="background1"/>
                <w:sz w:val="18"/>
                <w:szCs w:val="18"/>
              </w:rPr>
              <w:br/>
            </w:r>
            <w:r w:rsidRPr="00DB1AD1">
              <w:rPr>
                <w:rFonts w:ascii="Arial" w:eastAsia="Arial" w:hAnsi="Arial"/>
                <w:color w:val="FFFFFF" w:themeColor="background1"/>
                <w:sz w:val="18"/>
                <w:szCs w:val="18"/>
              </w:rPr>
              <w:t>for plant or chemicals used in the work</w:t>
            </w:r>
          </w:p>
        </w:tc>
      </w:tr>
      <w:tr w:rsidR="007E7E29" w:rsidRPr="00CB0C54" w14:paraId="66FA0CF3" w14:textId="77777777" w:rsidTr="00060013">
        <w:trPr>
          <w:trHeight w:val="853"/>
        </w:trPr>
        <w:tc>
          <w:tcPr>
            <w:tcW w:w="7672" w:type="dxa"/>
            <w:gridSpan w:val="3"/>
          </w:tcPr>
          <w:p w14:paraId="108B7FEF" w14:textId="400B03E6" w:rsidR="002544B5" w:rsidRPr="007340AC" w:rsidRDefault="002544B5" w:rsidP="00D92369">
            <w:pPr>
              <w:spacing w:before="40" w:after="40"/>
              <w:rPr>
                <w:rFonts w:ascii="Arial" w:hAnsi="Arial"/>
                <w:color w:val="231F20" w:themeColor="text1"/>
              </w:rPr>
            </w:pPr>
            <w:r w:rsidRPr="007340AC">
              <w:rPr>
                <w:rFonts w:ascii="Arial" w:hAnsi="Arial"/>
                <w:color w:val="231F20" w:themeColor="text1"/>
              </w:rPr>
              <w:t>DCCEEW Work Health and Safety Procedures Hazardous Manual Tasks (2024</w:t>
            </w:r>
            <w:r w:rsidR="00782A71">
              <w:rPr>
                <w:rFonts w:ascii="Arial" w:hAnsi="Arial"/>
                <w:color w:val="231F20" w:themeColor="text1"/>
              </w:rPr>
              <w:t>)</w:t>
            </w:r>
          </w:p>
          <w:p w14:paraId="52B7AD4B" w14:textId="01A17297" w:rsidR="002544B5" w:rsidRPr="007340AC" w:rsidRDefault="002544B5" w:rsidP="00D92369">
            <w:pPr>
              <w:spacing w:before="40" w:after="40"/>
              <w:rPr>
                <w:rFonts w:ascii="Arial" w:hAnsi="Arial"/>
                <w:color w:val="231F20" w:themeColor="text1"/>
              </w:rPr>
            </w:pPr>
            <w:r w:rsidRPr="007340AC">
              <w:rPr>
                <w:rFonts w:ascii="Arial" w:hAnsi="Arial"/>
                <w:color w:val="231F20" w:themeColor="text1"/>
              </w:rPr>
              <w:t>NPWS Chainsaw Operation Procedure</w:t>
            </w:r>
          </w:p>
          <w:p w14:paraId="6EAA1B48" w14:textId="77777777" w:rsidR="002C5347" w:rsidRPr="007340AC" w:rsidRDefault="002C5347" w:rsidP="00D92369">
            <w:pPr>
              <w:spacing w:before="40" w:after="40"/>
              <w:rPr>
                <w:rFonts w:ascii="Arial" w:hAnsi="Arial"/>
                <w:color w:val="231F20" w:themeColor="text1"/>
              </w:rPr>
            </w:pPr>
            <w:r w:rsidRPr="007340AC">
              <w:rPr>
                <w:rFonts w:ascii="Arial" w:hAnsi="Arial"/>
                <w:color w:val="231F20" w:themeColor="text1"/>
              </w:rPr>
              <w:t>NPWS Tree Risk Management Procedure</w:t>
            </w:r>
          </w:p>
          <w:p w14:paraId="6B7FFC4C" w14:textId="0EFEE11A" w:rsidR="007340AC" w:rsidRPr="007340AC" w:rsidRDefault="007340AC" w:rsidP="00D92369">
            <w:pPr>
              <w:spacing w:before="40" w:after="40"/>
              <w:rPr>
                <w:rFonts w:ascii="Arial" w:eastAsia="Arial" w:hAnsi="Arial"/>
                <w:color w:val="231F20" w:themeColor="text1"/>
              </w:rPr>
            </w:pPr>
            <w:r w:rsidRPr="007340AC">
              <w:rPr>
                <w:rFonts w:ascii="Arial" w:eastAsia="Arial" w:hAnsi="Arial"/>
                <w:color w:val="231F20" w:themeColor="text1"/>
              </w:rPr>
              <w:t xml:space="preserve">Review of environmental factors: </w:t>
            </w:r>
            <w:bookmarkStart w:id="1" w:name="_Hlk173223119"/>
            <w:r w:rsidRPr="007340AC">
              <w:rPr>
                <w:rFonts w:ascii="Arial" w:eastAsia="Arial" w:hAnsi="Arial"/>
                <w:color w:val="231F20" w:themeColor="text1"/>
              </w:rPr>
              <w:t>Weed Management – Barrington Tops NP/SCA – Plateau &amp; Gloucester Tops sub-alpine areas</w:t>
            </w:r>
            <w:bookmarkEnd w:id="1"/>
            <w:r w:rsidRPr="007340AC">
              <w:rPr>
                <w:rFonts w:ascii="Arial" w:eastAsia="Arial" w:hAnsi="Arial"/>
                <w:color w:val="231F20" w:themeColor="text1"/>
              </w:rPr>
              <w:t xml:space="preserve"> - DOC24/643204</w:t>
            </w:r>
          </w:p>
        </w:tc>
        <w:tc>
          <w:tcPr>
            <w:tcW w:w="7674" w:type="dxa"/>
            <w:gridSpan w:val="5"/>
          </w:tcPr>
          <w:p w14:paraId="27FED896" w14:textId="77777777" w:rsidR="008C799A" w:rsidRPr="00187554" w:rsidRDefault="008C799A" w:rsidP="008C799A">
            <w:pPr>
              <w:spacing w:before="40" w:after="40"/>
              <w:rPr>
                <w:rFonts w:ascii="Arial" w:eastAsia="Arial" w:hAnsi="Arial"/>
                <w:color w:val="auto"/>
              </w:rPr>
            </w:pPr>
            <w:r>
              <w:rPr>
                <w:rFonts w:ascii="Arial" w:eastAsia="Arial" w:hAnsi="Arial"/>
                <w:color w:val="auto"/>
              </w:rPr>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p w14:paraId="76C7B866" w14:textId="77777777" w:rsidR="007E7E29" w:rsidRDefault="007E7E29" w:rsidP="00D92369">
            <w:pPr>
              <w:spacing w:before="40" w:after="40"/>
              <w:rPr>
                <w:rFonts w:ascii="Arial" w:eastAsia="Arial" w:hAnsi="Arial"/>
                <w:color w:val="auto"/>
              </w:rPr>
            </w:pPr>
          </w:p>
        </w:tc>
      </w:tr>
    </w:tbl>
    <w:tbl>
      <w:tblPr>
        <w:tblStyle w:val="TableGrid1"/>
        <w:tblW w:w="4971" w:type="pct"/>
        <w:tblBorders>
          <w:top w:val="single" w:sz="4" w:space="0" w:color="CAC3C5" w:themeColor="text1" w:themeTint="40"/>
          <w:left w:val="single" w:sz="4" w:space="0" w:color="CAC3C5" w:themeColor="text1" w:themeTint="40"/>
          <w:bottom w:val="single" w:sz="4" w:space="0" w:color="CAC3C5" w:themeColor="text1" w:themeTint="40"/>
          <w:right w:val="single" w:sz="4" w:space="0" w:color="CAC3C5" w:themeColor="text1" w:themeTint="40"/>
          <w:insideH w:val="single" w:sz="4" w:space="0" w:color="CAC3C5" w:themeColor="text1" w:themeTint="40"/>
          <w:insideV w:val="single" w:sz="4" w:space="0" w:color="CAC3C5" w:themeColor="text1" w:themeTint="40"/>
        </w:tblBorders>
        <w:tblLook w:val="04A0" w:firstRow="1" w:lastRow="0" w:firstColumn="1" w:lastColumn="0" w:noHBand="0" w:noVBand="1"/>
        <w:tblCaption w:val="Safe Work Method Statement (SWMS) Particulars"/>
        <w:tblDescription w:val="Complete this table with the details of the work activity"/>
      </w:tblPr>
      <w:tblGrid>
        <w:gridCol w:w="775"/>
        <w:gridCol w:w="2619"/>
        <w:gridCol w:w="2628"/>
        <w:gridCol w:w="4366"/>
        <w:gridCol w:w="1545"/>
        <w:gridCol w:w="1484"/>
        <w:gridCol w:w="1882"/>
      </w:tblGrid>
      <w:tr w:rsidR="00FD6B37" w:rsidRPr="009347D9" w14:paraId="4AE70695" w14:textId="77777777" w:rsidTr="002C5347">
        <w:trPr>
          <w:trHeight w:val="397"/>
          <w:tblHeader/>
        </w:trPr>
        <w:tc>
          <w:tcPr>
            <w:tcW w:w="1109" w:type="pct"/>
            <w:gridSpan w:val="2"/>
            <w:shd w:val="clear" w:color="auto" w:fill="278382" w:themeFill="accent1"/>
            <w:vAlign w:val="center"/>
          </w:tcPr>
          <w:p w14:paraId="21CFB5B3" w14:textId="77777777" w:rsidR="00FD6B37" w:rsidRPr="00386B8D" w:rsidRDefault="00FD6B37" w:rsidP="00386B8D">
            <w:pPr>
              <w:spacing w:before="20" w:after="20"/>
              <w:jc w:val="center"/>
              <w:rPr>
                <w:rFonts w:ascii="Arial" w:eastAsia="Times New Roman" w:hAnsi="Arial"/>
                <w:b/>
                <w:caps/>
                <w:color w:val="FFFFFF"/>
                <w:lang w:eastAsia="en-AU"/>
              </w:rPr>
            </w:pPr>
            <w:bookmarkStart w:id="2" w:name="Table_SafeWorkMethodAndAssessment"/>
            <w:bookmarkStart w:id="3" w:name="_Hlk15555759"/>
            <w:bookmarkEnd w:id="2"/>
            <w:r w:rsidRPr="00386B8D">
              <w:rPr>
                <w:rFonts w:ascii="Arial" w:eastAsia="Times New Roman" w:hAnsi="Arial"/>
                <w:b/>
                <w:caps/>
                <w:color w:val="FFFFFF"/>
                <w:lang w:eastAsia="en-AU"/>
              </w:rPr>
              <w:t>Work sequence</w:t>
            </w:r>
          </w:p>
        </w:tc>
        <w:tc>
          <w:tcPr>
            <w:tcW w:w="2791" w:type="pct"/>
            <w:gridSpan w:val="3"/>
            <w:shd w:val="clear" w:color="auto" w:fill="278382" w:themeFill="accent1"/>
            <w:vAlign w:val="center"/>
          </w:tcPr>
          <w:p w14:paraId="387A4B53" w14:textId="77777777" w:rsidR="00FD6B37" w:rsidRPr="00FE691A" w:rsidRDefault="00BD79F6" w:rsidP="00386B8D">
            <w:pPr>
              <w:spacing w:before="20" w:after="20"/>
              <w:jc w:val="center"/>
              <w:rPr>
                <w:rFonts w:ascii="Arial" w:eastAsia="Times New Roman" w:hAnsi="Arial"/>
                <w:b/>
                <w:caps/>
                <w:color w:val="FFFFFF"/>
                <w:lang w:eastAsia="en-AU"/>
              </w:rPr>
            </w:pPr>
            <w:r w:rsidRPr="00FE691A">
              <w:rPr>
                <w:rFonts w:ascii="Arial" w:eastAsia="Times New Roman" w:hAnsi="Arial"/>
                <w:b/>
                <w:caps/>
                <w:color w:val="FFFFFF"/>
                <w:lang w:eastAsia="en-AU"/>
              </w:rPr>
              <w:t xml:space="preserve">ASSESS </w:t>
            </w:r>
            <w:r w:rsidR="00BE5981" w:rsidRPr="00386B8D">
              <w:rPr>
                <w:rFonts w:ascii="Arial" w:eastAsia="Times New Roman" w:hAnsi="Arial"/>
                <w:b/>
                <w:caps/>
                <w:color w:val="FFFFFF"/>
                <w:lang w:eastAsia="en-AU"/>
              </w:rPr>
              <w:t>AND</w:t>
            </w:r>
            <w:r w:rsidRPr="00FE691A">
              <w:rPr>
                <w:rFonts w:ascii="Arial" w:eastAsia="Times New Roman" w:hAnsi="Arial"/>
                <w:b/>
                <w:caps/>
                <w:color w:val="FFFFFF"/>
                <w:lang w:eastAsia="en-AU"/>
              </w:rPr>
              <w:t xml:space="preserve"> </w:t>
            </w:r>
            <w:r w:rsidR="00FD6B37" w:rsidRPr="00FE691A">
              <w:rPr>
                <w:rFonts w:ascii="Arial" w:eastAsia="Times New Roman" w:hAnsi="Arial"/>
                <w:b/>
                <w:caps/>
                <w:color w:val="FFFFFF"/>
                <w:lang w:eastAsia="en-AU"/>
              </w:rPr>
              <w:t xml:space="preserve">Control </w:t>
            </w:r>
          </w:p>
        </w:tc>
        <w:tc>
          <w:tcPr>
            <w:tcW w:w="1100" w:type="pct"/>
            <w:gridSpan w:val="2"/>
            <w:shd w:val="clear" w:color="auto" w:fill="278382" w:themeFill="accent1"/>
            <w:vAlign w:val="center"/>
          </w:tcPr>
          <w:p w14:paraId="46A88AF0" w14:textId="77777777" w:rsidR="00FD6B37" w:rsidRPr="00386B8D" w:rsidRDefault="00BD79F6" w:rsidP="00386B8D">
            <w:pPr>
              <w:spacing w:before="20" w:after="20"/>
              <w:jc w:val="center"/>
              <w:rPr>
                <w:rFonts w:ascii="Arial" w:eastAsia="Times New Roman" w:hAnsi="Arial"/>
                <w:b/>
                <w:caps/>
                <w:color w:val="FFFFFF"/>
                <w:lang w:eastAsia="en-AU"/>
              </w:rPr>
            </w:pPr>
            <w:r>
              <w:rPr>
                <w:rFonts w:ascii="Arial" w:eastAsia="Times New Roman" w:hAnsi="Arial"/>
                <w:b/>
                <w:bCs/>
                <w:caps/>
                <w:color w:val="FFFFFF"/>
                <w:lang w:eastAsia="en-AU"/>
              </w:rPr>
              <w:t>RE-ASSESS</w:t>
            </w:r>
          </w:p>
        </w:tc>
      </w:tr>
      <w:bookmarkEnd w:id="3"/>
      <w:tr w:rsidR="00885978" w:rsidRPr="009347D9" w14:paraId="27223582" w14:textId="77777777" w:rsidTr="002C5347">
        <w:trPr>
          <w:cantSplit/>
          <w:trHeight w:val="584"/>
          <w:tblHeader/>
        </w:trPr>
        <w:tc>
          <w:tcPr>
            <w:tcW w:w="253" w:type="pct"/>
            <w:shd w:val="clear" w:color="auto" w:fill="278382" w:themeFill="accent1"/>
          </w:tcPr>
          <w:p w14:paraId="1BF46377" w14:textId="77777777" w:rsidR="00F2618C" w:rsidRPr="009347D9" w:rsidRDefault="00F2618C" w:rsidP="00B65098">
            <w:pPr>
              <w:spacing w:before="40" w:after="40"/>
              <w:jc w:val="center"/>
              <w:rPr>
                <w:rFonts w:ascii="Arial" w:eastAsia="Times New Roman" w:hAnsi="Arial"/>
                <w:bCs/>
                <w:caps/>
                <w:color w:val="FFFFFF"/>
                <w:sz w:val="18"/>
                <w:szCs w:val="18"/>
                <w:lang w:eastAsia="en-AU"/>
              </w:rPr>
            </w:pPr>
            <w:r w:rsidRPr="002E3E94">
              <w:rPr>
                <w:rFonts w:ascii="Arial" w:eastAsia="Times New Roman" w:hAnsi="Arial"/>
                <w:b/>
                <w:caps/>
                <w:color w:val="FFFFFF"/>
                <w:sz w:val="18"/>
                <w:szCs w:val="18"/>
                <w:lang w:eastAsia="en-AU"/>
              </w:rPr>
              <w:t>Step No</w:t>
            </w:r>
            <w:r w:rsidRPr="009347D9">
              <w:rPr>
                <w:rFonts w:ascii="Arial" w:eastAsia="Times New Roman" w:hAnsi="Arial"/>
                <w:bCs/>
                <w:caps/>
                <w:color w:val="FFFFFF"/>
                <w:sz w:val="18"/>
                <w:szCs w:val="18"/>
                <w:lang w:eastAsia="en-AU"/>
              </w:rPr>
              <w:t>.</w:t>
            </w:r>
          </w:p>
        </w:tc>
        <w:tc>
          <w:tcPr>
            <w:tcW w:w="856" w:type="pct"/>
            <w:shd w:val="clear" w:color="auto" w:fill="278382" w:themeFill="accent1"/>
          </w:tcPr>
          <w:p w14:paraId="09987DD6" w14:textId="77777777" w:rsidR="00F2618C" w:rsidRPr="002E3E94" w:rsidRDefault="00F2618C" w:rsidP="00B65098">
            <w:pPr>
              <w:spacing w:before="40" w:after="40"/>
              <w:jc w:val="center"/>
              <w:rPr>
                <w:rFonts w:ascii="Arial" w:eastAsia="Times New Roman" w:hAnsi="Arial"/>
                <w:b/>
                <w:caps/>
                <w:color w:val="FFFFFF"/>
                <w:sz w:val="18"/>
                <w:szCs w:val="18"/>
                <w:lang w:eastAsia="en-AU"/>
              </w:rPr>
            </w:pPr>
            <w:r w:rsidRPr="002E3E94">
              <w:rPr>
                <w:rFonts w:ascii="Arial" w:eastAsia="Times New Roman" w:hAnsi="Arial"/>
                <w:b/>
                <w:caps/>
                <w:color w:val="FFFFFF"/>
                <w:sz w:val="18"/>
                <w:szCs w:val="18"/>
                <w:lang w:eastAsia="en-AU"/>
              </w:rPr>
              <w:t>Job step</w:t>
            </w:r>
          </w:p>
          <w:p w14:paraId="3A2037A9" w14:textId="77777777" w:rsidR="00F2618C" w:rsidRPr="009347D9" w:rsidRDefault="00F2618C" w:rsidP="00B65098">
            <w:pPr>
              <w:spacing w:before="40" w:after="40"/>
              <w:ind w:left="-37" w:firstLine="37"/>
              <w:jc w:val="center"/>
              <w:rPr>
                <w:rFonts w:ascii="Arial" w:eastAsia="Times New Roman" w:hAnsi="Arial"/>
                <w:bCs/>
                <w:caps/>
                <w:color w:val="FFFFFF"/>
                <w:sz w:val="18"/>
                <w:szCs w:val="18"/>
                <w:lang w:eastAsia="en-AU"/>
              </w:rPr>
            </w:pPr>
            <w:r w:rsidRPr="002E3E94">
              <w:rPr>
                <w:rFonts w:ascii="Arial" w:eastAsia="Arial" w:hAnsi="Arial"/>
                <w:color w:val="FFFFFF" w:themeColor="background1"/>
                <w:sz w:val="18"/>
                <w:szCs w:val="18"/>
              </w:rPr>
              <w:t xml:space="preserve">Break the job </w:t>
            </w:r>
            <w:r w:rsidR="00386B8D" w:rsidRPr="002E3E94">
              <w:rPr>
                <w:rFonts w:ascii="Arial" w:eastAsia="Arial" w:hAnsi="Arial"/>
                <w:bCs/>
                <w:color w:val="FFFFFF" w:themeColor="background1"/>
                <w:sz w:val="18"/>
                <w:szCs w:val="18"/>
              </w:rPr>
              <w:br/>
            </w:r>
            <w:r w:rsidRPr="002E3E94">
              <w:rPr>
                <w:rFonts w:ascii="Arial" w:eastAsia="Arial" w:hAnsi="Arial"/>
                <w:color w:val="FFFFFF" w:themeColor="background1"/>
                <w:sz w:val="18"/>
                <w:szCs w:val="18"/>
              </w:rPr>
              <w:t>down into steps</w:t>
            </w:r>
          </w:p>
        </w:tc>
        <w:tc>
          <w:tcPr>
            <w:tcW w:w="859" w:type="pct"/>
            <w:shd w:val="clear" w:color="auto" w:fill="278382" w:themeFill="accent1"/>
          </w:tcPr>
          <w:p w14:paraId="01041BBA" w14:textId="77777777" w:rsidR="00F2618C" w:rsidRPr="002E3E94" w:rsidRDefault="00F2618C" w:rsidP="00B65098">
            <w:pPr>
              <w:spacing w:before="40" w:after="40"/>
              <w:jc w:val="center"/>
              <w:rPr>
                <w:rFonts w:ascii="Arial" w:eastAsia="Times New Roman" w:hAnsi="Arial"/>
                <w:b/>
                <w:caps/>
                <w:color w:val="FFFFFF"/>
                <w:sz w:val="18"/>
                <w:szCs w:val="18"/>
                <w:lang w:eastAsia="en-AU"/>
              </w:rPr>
            </w:pPr>
            <w:r w:rsidRPr="002E3E94">
              <w:rPr>
                <w:rFonts w:ascii="Arial" w:eastAsia="Times New Roman" w:hAnsi="Arial"/>
                <w:b/>
                <w:caps/>
                <w:color w:val="FFFFFF"/>
                <w:sz w:val="18"/>
                <w:szCs w:val="18"/>
                <w:lang w:eastAsia="en-AU"/>
              </w:rPr>
              <w:t>Hazards and risks</w:t>
            </w:r>
          </w:p>
          <w:p w14:paraId="15A84D12" w14:textId="77777777" w:rsidR="00F2618C" w:rsidRPr="009347D9" w:rsidRDefault="00F2618C" w:rsidP="00B65098">
            <w:pPr>
              <w:spacing w:before="40" w:after="40"/>
              <w:ind w:left="-37" w:firstLine="37"/>
              <w:jc w:val="center"/>
              <w:rPr>
                <w:rFonts w:ascii="Arial" w:eastAsia="Times New Roman" w:hAnsi="Arial"/>
                <w:bCs/>
                <w:caps/>
                <w:color w:val="FFFFFF"/>
                <w:sz w:val="18"/>
                <w:szCs w:val="18"/>
                <w:lang w:eastAsia="en-AU"/>
              </w:rPr>
            </w:pPr>
            <w:r w:rsidRPr="002E3E94">
              <w:rPr>
                <w:rFonts w:ascii="Arial" w:eastAsia="Arial" w:hAnsi="Arial"/>
                <w:color w:val="FFFFFF" w:themeColor="background1"/>
                <w:sz w:val="18"/>
                <w:szCs w:val="18"/>
              </w:rPr>
              <w:t>What can harm you?</w:t>
            </w:r>
          </w:p>
        </w:tc>
        <w:tc>
          <w:tcPr>
            <w:tcW w:w="1427" w:type="pct"/>
            <w:shd w:val="clear" w:color="auto" w:fill="278382" w:themeFill="accent1"/>
          </w:tcPr>
          <w:p w14:paraId="74A15C3E" w14:textId="77777777" w:rsidR="00F2618C" w:rsidRPr="002E3E94" w:rsidRDefault="00F2618C" w:rsidP="00B65098">
            <w:pPr>
              <w:spacing w:before="40" w:after="40"/>
              <w:jc w:val="center"/>
              <w:rPr>
                <w:rFonts w:ascii="Arial" w:eastAsia="Times New Roman" w:hAnsi="Arial"/>
                <w:b/>
                <w:caps/>
                <w:color w:val="FFFFFF"/>
                <w:sz w:val="18"/>
                <w:szCs w:val="18"/>
                <w:lang w:eastAsia="en-AU"/>
              </w:rPr>
            </w:pPr>
            <w:r w:rsidRPr="002E3E94">
              <w:rPr>
                <w:rFonts w:ascii="Arial" w:eastAsia="Times New Roman" w:hAnsi="Arial"/>
                <w:b/>
                <w:caps/>
                <w:color w:val="FFFFFF"/>
                <w:sz w:val="18"/>
                <w:szCs w:val="18"/>
                <w:lang w:eastAsia="en-AU"/>
              </w:rPr>
              <w:t>Control</w:t>
            </w:r>
          </w:p>
          <w:p w14:paraId="6D5C9E69" w14:textId="77777777" w:rsidR="00F2618C" w:rsidRPr="009347D9" w:rsidRDefault="00F2618C" w:rsidP="00B65098">
            <w:pPr>
              <w:spacing w:before="40" w:after="40"/>
              <w:ind w:left="-37" w:firstLine="37"/>
              <w:jc w:val="center"/>
              <w:rPr>
                <w:rFonts w:ascii="Arial" w:eastAsia="Times New Roman" w:hAnsi="Arial"/>
                <w:bCs/>
                <w:caps/>
                <w:color w:val="FFFFFF"/>
                <w:sz w:val="18"/>
                <w:szCs w:val="18"/>
                <w:lang w:eastAsia="en-AU"/>
              </w:rPr>
            </w:pPr>
            <w:r w:rsidRPr="002E3E94">
              <w:rPr>
                <w:rFonts w:ascii="Arial" w:eastAsia="Arial" w:hAnsi="Arial"/>
                <w:color w:val="FFFFFF" w:themeColor="background1"/>
                <w:sz w:val="18"/>
                <w:szCs w:val="18"/>
              </w:rPr>
              <w:t>What you are going to do to make the job as safe as reasonably practicable (</w:t>
            </w:r>
            <w:r w:rsidR="00D44B7B" w:rsidRPr="002E3E94">
              <w:rPr>
                <w:rFonts w:ascii="Arial" w:eastAsia="Arial" w:hAnsi="Arial"/>
                <w:color w:val="FFFFFF" w:themeColor="background1"/>
                <w:sz w:val="18"/>
                <w:szCs w:val="18"/>
              </w:rPr>
              <w:t>preventative controls</w:t>
            </w:r>
            <w:r w:rsidRPr="002E3E94">
              <w:rPr>
                <w:rFonts w:ascii="Arial" w:eastAsia="Arial" w:hAnsi="Arial"/>
                <w:color w:val="FFFFFF" w:themeColor="background1"/>
                <w:sz w:val="18"/>
                <w:szCs w:val="18"/>
              </w:rPr>
              <w:t>.)</w:t>
            </w:r>
          </w:p>
        </w:tc>
        <w:tc>
          <w:tcPr>
            <w:tcW w:w="505" w:type="pct"/>
            <w:shd w:val="clear" w:color="auto" w:fill="278382" w:themeFill="accent1"/>
          </w:tcPr>
          <w:p w14:paraId="15360953" w14:textId="77777777" w:rsidR="00F2618C" w:rsidRPr="002E3E94" w:rsidRDefault="00F2618C" w:rsidP="00B65098">
            <w:pPr>
              <w:spacing w:before="40" w:after="40"/>
              <w:jc w:val="center"/>
              <w:rPr>
                <w:rFonts w:ascii="Arial" w:eastAsia="Times New Roman" w:hAnsi="Arial"/>
                <w:b/>
                <w:caps/>
                <w:color w:val="FFFFFF"/>
                <w:sz w:val="18"/>
                <w:szCs w:val="18"/>
                <w:lang w:eastAsia="en-AU"/>
              </w:rPr>
            </w:pPr>
            <w:r w:rsidRPr="002E3E94">
              <w:rPr>
                <w:rFonts w:ascii="Arial" w:eastAsia="Times New Roman" w:hAnsi="Arial"/>
                <w:b/>
                <w:caps/>
                <w:color w:val="FFFFFF" w:themeColor="background1"/>
                <w:sz w:val="18"/>
                <w:szCs w:val="18"/>
                <w:lang w:eastAsia="en-AU"/>
              </w:rPr>
              <w:t>H</w:t>
            </w:r>
            <w:r w:rsidR="002E3E94" w:rsidRPr="002E3E94">
              <w:rPr>
                <w:rFonts w:ascii="Arial" w:eastAsia="Times New Roman" w:hAnsi="Arial"/>
                <w:b/>
                <w:caps/>
                <w:color w:val="FFFFFF" w:themeColor="background1"/>
                <w:sz w:val="18"/>
                <w:szCs w:val="18"/>
                <w:lang w:eastAsia="en-AU"/>
              </w:rPr>
              <w:t>eirachy</w:t>
            </w:r>
            <w:r w:rsidR="008218F8">
              <w:rPr>
                <w:rFonts w:ascii="Arial" w:eastAsia="Times New Roman" w:hAnsi="Arial"/>
                <w:b/>
                <w:caps/>
                <w:color w:val="FFFFFF" w:themeColor="background1"/>
                <w:sz w:val="18"/>
                <w:szCs w:val="18"/>
                <w:lang w:eastAsia="en-AU"/>
              </w:rPr>
              <w:t xml:space="preserve"> </w:t>
            </w:r>
            <w:r w:rsidR="002E3E94" w:rsidRPr="002E3E94">
              <w:rPr>
                <w:rFonts w:ascii="Arial" w:eastAsia="Times New Roman" w:hAnsi="Arial"/>
                <w:b/>
                <w:caps/>
                <w:color w:val="FFFFFF" w:themeColor="background1"/>
                <w:sz w:val="18"/>
                <w:szCs w:val="18"/>
                <w:lang w:eastAsia="en-AU"/>
              </w:rPr>
              <w:t>of Control</w:t>
            </w:r>
            <w:r w:rsidR="003B08B1" w:rsidRPr="002E3E94">
              <w:rPr>
                <w:rFonts w:ascii="Arial" w:eastAsia="Times New Roman" w:hAnsi="Arial"/>
                <w:b/>
                <w:caps/>
                <w:color w:val="FFFFFF" w:themeColor="background1"/>
                <w:sz w:val="18"/>
                <w:szCs w:val="18"/>
                <w:lang w:eastAsia="en-AU"/>
              </w:rPr>
              <w:t xml:space="preserve"> No</w:t>
            </w:r>
            <w:r w:rsidRPr="002E3E94">
              <w:rPr>
                <w:rFonts w:ascii="Arial" w:eastAsia="Times New Roman" w:hAnsi="Arial"/>
                <w:b/>
                <w:caps/>
                <w:color w:val="FFFFFF" w:themeColor="background1"/>
                <w:sz w:val="18"/>
                <w:szCs w:val="18"/>
                <w:lang w:eastAsia="en-AU"/>
              </w:rPr>
              <w:t>.</w:t>
            </w:r>
          </w:p>
        </w:tc>
        <w:tc>
          <w:tcPr>
            <w:tcW w:w="485" w:type="pct"/>
            <w:shd w:val="clear" w:color="auto" w:fill="278382" w:themeFill="accent1"/>
          </w:tcPr>
          <w:p w14:paraId="55106D46" w14:textId="77777777" w:rsidR="00F2618C" w:rsidRPr="002E3E94" w:rsidRDefault="00F2618C" w:rsidP="00B65098">
            <w:pPr>
              <w:spacing w:before="40" w:after="40"/>
              <w:ind w:left="-113" w:right="-112"/>
              <w:jc w:val="center"/>
              <w:rPr>
                <w:rFonts w:ascii="Arial" w:eastAsia="Times New Roman" w:hAnsi="Arial"/>
                <w:b/>
                <w:caps/>
                <w:color w:val="FFFFFF"/>
                <w:sz w:val="18"/>
                <w:szCs w:val="18"/>
                <w:lang w:eastAsia="en-AU"/>
              </w:rPr>
            </w:pPr>
            <w:r w:rsidRPr="002E3E94">
              <w:rPr>
                <w:rFonts w:ascii="Arial" w:eastAsia="Times New Roman" w:hAnsi="Arial"/>
                <w:b/>
                <w:caps/>
                <w:color w:val="FFFFFF"/>
                <w:sz w:val="18"/>
                <w:szCs w:val="18"/>
                <w:lang w:eastAsia="en-AU"/>
              </w:rPr>
              <w:t>Residual Risk</w:t>
            </w:r>
          </w:p>
        </w:tc>
        <w:tc>
          <w:tcPr>
            <w:tcW w:w="615" w:type="pct"/>
            <w:shd w:val="clear" w:color="auto" w:fill="278382" w:themeFill="accent1"/>
          </w:tcPr>
          <w:p w14:paraId="723CF224" w14:textId="77777777" w:rsidR="00F2618C" w:rsidRPr="002E3E94" w:rsidRDefault="00F2618C" w:rsidP="00B65098">
            <w:pPr>
              <w:spacing w:before="40" w:after="40"/>
              <w:ind w:left="-113" w:right="-112"/>
              <w:jc w:val="center"/>
              <w:rPr>
                <w:rFonts w:ascii="Arial" w:eastAsia="Times New Roman" w:hAnsi="Arial"/>
                <w:b/>
                <w:caps/>
                <w:color w:val="FFFFFF"/>
                <w:sz w:val="18"/>
                <w:szCs w:val="18"/>
                <w:lang w:eastAsia="en-AU"/>
              </w:rPr>
            </w:pPr>
            <w:r w:rsidRPr="002E3E94">
              <w:rPr>
                <w:rFonts w:ascii="Arial" w:eastAsia="Times New Roman" w:hAnsi="Arial"/>
                <w:b/>
                <w:caps/>
                <w:color w:val="FFFFFF"/>
                <w:sz w:val="18"/>
                <w:szCs w:val="18"/>
                <w:lang w:eastAsia="en-AU"/>
              </w:rPr>
              <w:t>Person responsible</w:t>
            </w:r>
          </w:p>
        </w:tc>
      </w:tr>
      <w:tr w:rsidR="002C5347" w:rsidRPr="009347D9" w14:paraId="780BED16" w14:textId="77777777" w:rsidTr="002C5347">
        <w:trPr>
          <w:trHeight w:val="1068"/>
        </w:trPr>
        <w:tc>
          <w:tcPr>
            <w:tcW w:w="253" w:type="pct"/>
          </w:tcPr>
          <w:p w14:paraId="666B7B64" w14:textId="77777777" w:rsidR="002C5347" w:rsidRPr="00060013" w:rsidRDefault="002C5347" w:rsidP="00DA0FBC">
            <w:pPr>
              <w:spacing w:before="120" w:after="120"/>
              <w:rPr>
                <w:rFonts w:ascii="Arial" w:eastAsia="Arial" w:hAnsi="Arial"/>
                <w:color w:val="231F20" w:themeColor="text1"/>
              </w:rPr>
            </w:pPr>
            <w:r w:rsidRPr="00060013">
              <w:rPr>
                <w:rFonts w:ascii="Arial" w:eastAsia="Arial" w:hAnsi="Arial"/>
                <w:color w:val="231F20" w:themeColor="text1"/>
              </w:rPr>
              <w:t>1</w:t>
            </w:r>
          </w:p>
        </w:tc>
        <w:tc>
          <w:tcPr>
            <w:tcW w:w="856" w:type="pct"/>
          </w:tcPr>
          <w:p w14:paraId="446989E3" w14:textId="77777777" w:rsidR="002C5347" w:rsidRPr="00060013" w:rsidRDefault="002C5347" w:rsidP="00DA0FBC">
            <w:pPr>
              <w:spacing w:before="120" w:after="120"/>
              <w:rPr>
                <w:rFonts w:ascii="Arial" w:eastAsia="Arial" w:hAnsi="Arial"/>
                <w:color w:val="231F20" w:themeColor="text1"/>
              </w:rPr>
            </w:pPr>
            <w:r w:rsidRPr="00060013">
              <w:rPr>
                <w:rFonts w:ascii="Arial" w:hAnsi="Arial"/>
                <w:color w:val="231F20" w:themeColor="text1"/>
                <w:lang w:val="en-GB"/>
              </w:rPr>
              <w:t>Driving to and from site</w:t>
            </w:r>
          </w:p>
        </w:tc>
        <w:tc>
          <w:tcPr>
            <w:tcW w:w="859" w:type="pct"/>
          </w:tcPr>
          <w:p w14:paraId="1FDBAC26" w14:textId="77777777" w:rsidR="002C5347" w:rsidRPr="00060013" w:rsidRDefault="002C5347" w:rsidP="00DA0FBC">
            <w:pPr>
              <w:spacing w:before="120" w:after="120"/>
              <w:rPr>
                <w:rFonts w:ascii="Arial" w:eastAsia="Arial" w:hAnsi="Arial"/>
                <w:color w:val="231F20" w:themeColor="text1"/>
              </w:rPr>
            </w:pPr>
            <w:r w:rsidRPr="00060013">
              <w:rPr>
                <w:rFonts w:ascii="Arial" w:hAnsi="Arial"/>
                <w:color w:val="231F20" w:themeColor="text1"/>
              </w:rPr>
              <w:t>Car accident due to driver fatigue</w:t>
            </w:r>
          </w:p>
        </w:tc>
        <w:tc>
          <w:tcPr>
            <w:tcW w:w="1427" w:type="pct"/>
          </w:tcPr>
          <w:p w14:paraId="4967E9BF" w14:textId="77777777" w:rsidR="002C5347" w:rsidRPr="00060013" w:rsidRDefault="002C534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Manage driver fatigue. Volunteers are welcome to stay at designated camping ground for additional nights as required. If required, volunteers can leave campground early to return home. Switch drivers/take breaks every 2 hours.</w:t>
            </w:r>
          </w:p>
          <w:p w14:paraId="327F2A37" w14:textId="77777777" w:rsidR="002C5347" w:rsidRPr="00060013" w:rsidRDefault="002C534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Staff to conduct shop and pack car before event date, delegate tasks to avoid unnecessary travel time where possible.</w:t>
            </w:r>
          </w:p>
        </w:tc>
        <w:tc>
          <w:tcPr>
            <w:tcW w:w="505" w:type="pct"/>
          </w:tcPr>
          <w:p w14:paraId="5383540D" w14:textId="77777777" w:rsidR="002C5347" w:rsidRPr="00060013" w:rsidRDefault="002C5347" w:rsidP="00060013">
            <w:pPr>
              <w:spacing w:before="120" w:after="120"/>
              <w:jc w:val="center"/>
              <w:rPr>
                <w:rFonts w:ascii="Arial" w:eastAsia="Arial" w:hAnsi="Arial"/>
                <w:color w:val="231F20" w:themeColor="text1"/>
              </w:rPr>
            </w:pPr>
            <w:r w:rsidRPr="00060013">
              <w:rPr>
                <w:rFonts w:ascii="Arial" w:hAnsi="Arial"/>
                <w:color w:val="231F20" w:themeColor="text1"/>
                <w:lang w:val="en-GB"/>
              </w:rPr>
              <w:t>1</w:t>
            </w:r>
            <w:r w:rsidRPr="00060013">
              <w:rPr>
                <w:rFonts w:ascii="Arial" w:eastAsia="Arial" w:hAnsi="Arial"/>
                <w:color w:val="231F20" w:themeColor="text1"/>
              </w:rPr>
              <w:t xml:space="preserve"> </w:t>
            </w: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tc>
        <w:tc>
          <w:tcPr>
            <w:tcW w:w="485" w:type="pct"/>
          </w:tcPr>
          <w:p w14:paraId="703C48EB" w14:textId="77777777" w:rsidR="002C5347" w:rsidRPr="00060013" w:rsidRDefault="002C5347" w:rsidP="00060013">
            <w:pPr>
              <w:spacing w:before="120" w:after="120"/>
              <w:jc w:val="center"/>
              <w:rPr>
                <w:rFonts w:ascii="Arial" w:eastAsia="Arial" w:hAnsi="Arial"/>
                <w:color w:val="231F20" w:themeColor="text1"/>
              </w:rPr>
            </w:pPr>
            <w:r w:rsidRPr="00060013">
              <w:rPr>
                <w:rFonts w:ascii="Arial" w:eastAsia="Arial" w:hAnsi="Arial"/>
                <w:color w:val="231F20" w:themeColor="text1"/>
              </w:rPr>
              <w:t>Medium</w:t>
            </w:r>
          </w:p>
        </w:tc>
        <w:tc>
          <w:tcPr>
            <w:tcW w:w="615" w:type="pct"/>
          </w:tcPr>
          <w:p w14:paraId="53C6432D" w14:textId="77777777" w:rsidR="002C5347" w:rsidRPr="00060013" w:rsidRDefault="002C5347" w:rsidP="00DA0FBC">
            <w:pPr>
              <w:spacing w:before="120" w:after="120"/>
              <w:rPr>
                <w:rFonts w:asciiTheme="minorHAnsi" w:hAnsiTheme="minorHAnsi" w:cstheme="minorHAnsi"/>
                <w:color w:val="231F20" w:themeColor="text1"/>
              </w:rPr>
            </w:pPr>
            <w:r w:rsidRPr="00060013">
              <w:rPr>
                <w:rFonts w:ascii="Arial" w:hAnsi="Arial"/>
                <w:color w:val="231F20" w:themeColor="text1"/>
              </w:rPr>
              <w:t>NPWS staff, contractors &amp; volunteers.</w:t>
            </w:r>
          </w:p>
        </w:tc>
      </w:tr>
      <w:tr w:rsidR="000B73F7" w:rsidRPr="009347D9" w14:paraId="49B64B0F" w14:textId="77777777" w:rsidTr="00060013">
        <w:trPr>
          <w:trHeight w:val="647"/>
        </w:trPr>
        <w:tc>
          <w:tcPr>
            <w:tcW w:w="253" w:type="pct"/>
            <w:vMerge w:val="restart"/>
          </w:tcPr>
          <w:p w14:paraId="7C9359BA"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t>2</w:t>
            </w:r>
          </w:p>
          <w:p w14:paraId="3BE634C6"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098361AE"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10470A35"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105F5D5C"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358D5E8D"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0B710FAF"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tc>
        <w:tc>
          <w:tcPr>
            <w:tcW w:w="856" w:type="pct"/>
            <w:vMerge w:val="restart"/>
          </w:tcPr>
          <w:p w14:paraId="0B73527E" w14:textId="77777777" w:rsidR="000B73F7" w:rsidRPr="00060013" w:rsidRDefault="000B73F7" w:rsidP="00DA0FBC">
            <w:pPr>
              <w:spacing w:before="120" w:after="120"/>
              <w:rPr>
                <w:rFonts w:ascii="Arial" w:eastAsia="Arial" w:hAnsi="Arial"/>
                <w:color w:val="231F20" w:themeColor="text1"/>
              </w:rPr>
            </w:pPr>
            <w:r w:rsidRPr="00060013">
              <w:rPr>
                <w:rFonts w:ascii="Arial" w:hAnsi="Arial"/>
                <w:color w:val="231F20" w:themeColor="text1"/>
                <w:lang w:val="en-GB"/>
              </w:rPr>
              <w:t>Work in bushland</w:t>
            </w:r>
          </w:p>
          <w:p w14:paraId="62305BCD"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743EB1DE"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243A8F28"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7592AE98"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1740FED9"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337D879A"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tc>
        <w:tc>
          <w:tcPr>
            <w:tcW w:w="859" w:type="pct"/>
            <w:vMerge w:val="restart"/>
          </w:tcPr>
          <w:p w14:paraId="71C7DE55" w14:textId="77777777" w:rsidR="000B73F7" w:rsidRPr="00060013" w:rsidRDefault="000B73F7" w:rsidP="00DA0FBC">
            <w:pPr>
              <w:spacing w:before="120" w:after="120"/>
              <w:rPr>
                <w:rFonts w:ascii="Arial" w:eastAsia="Arial" w:hAnsi="Arial"/>
                <w:color w:val="231F20" w:themeColor="text1"/>
              </w:rPr>
            </w:pPr>
            <w:r w:rsidRPr="00060013">
              <w:rPr>
                <w:rFonts w:ascii="Arial" w:hAnsi="Arial"/>
                <w:color w:val="231F20" w:themeColor="text1"/>
              </w:rPr>
              <w:t>Uneven ground, slippery surfaces, varying topography, wombat holes – trips, slips and falls.</w:t>
            </w:r>
          </w:p>
          <w:p w14:paraId="1BA95659"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4A62445C" w14:textId="77777777" w:rsidR="000B73F7" w:rsidRPr="00060013" w:rsidRDefault="000B73F7" w:rsidP="00DA0FBC">
            <w:pPr>
              <w:spacing w:before="120" w:after="120"/>
              <w:rPr>
                <w:rFonts w:ascii="Arial" w:eastAsia="Arial" w:hAnsi="Arial"/>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tc>
        <w:tc>
          <w:tcPr>
            <w:tcW w:w="1427" w:type="pct"/>
          </w:tcPr>
          <w:p w14:paraId="36E567D2"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 xml:space="preserve">Move with care, be observant. Don’t run. Wear sturdy enclosed footwear </w:t>
            </w:r>
          </w:p>
        </w:tc>
        <w:tc>
          <w:tcPr>
            <w:tcW w:w="505" w:type="pct"/>
          </w:tcPr>
          <w:p w14:paraId="19CCBA6F"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6</w:t>
            </w:r>
          </w:p>
        </w:tc>
        <w:tc>
          <w:tcPr>
            <w:tcW w:w="485" w:type="pct"/>
            <w:vMerge w:val="restart"/>
          </w:tcPr>
          <w:p w14:paraId="5E18F150" w14:textId="77777777" w:rsidR="000B73F7" w:rsidRPr="00060013" w:rsidRDefault="000B73F7" w:rsidP="00060013">
            <w:pPr>
              <w:spacing w:before="120" w:after="120"/>
              <w:jc w:val="center"/>
              <w:rPr>
                <w:rFonts w:asciiTheme="minorHAnsi" w:hAnsiTheme="minorHAnsi" w:cstheme="minorHAnsi"/>
                <w:color w:val="231F20" w:themeColor="text1"/>
              </w:rPr>
            </w:pPr>
            <w:r w:rsidRPr="00060013">
              <w:rPr>
                <w:rFonts w:ascii="Arial" w:eastAsia="Arial" w:hAnsi="Arial"/>
                <w:color w:val="231F20" w:themeColor="text1"/>
              </w:rPr>
              <w:t>Low</w:t>
            </w:r>
          </w:p>
          <w:p w14:paraId="7DEE84B7" w14:textId="77777777" w:rsidR="000B73F7" w:rsidRPr="00060013" w:rsidRDefault="000B73F7" w:rsidP="00060013">
            <w:pPr>
              <w:spacing w:before="120" w:after="120"/>
              <w:jc w:val="center"/>
              <w:rPr>
                <w:rFonts w:asciiTheme="minorHAnsi" w:hAnsiTheme="minorHAnsi" w:cstheme="minorHAnsi"/>
                <w:color w:val="231F20" w:themeColor="text1"/>
              </w:rPr>
            </w:pPr>
          </w:p>
        </w:tc>
        <w:tc>
          <w:tcPr>
            <w:tcW w:w="615" w:type="pct"/>
            <w:vMerge w:val="restart"/>
          </w:tcPr>
          <w:p w14:paraId="42666DF2" w14:textId="77777777" w:rsidR="000B73F7" w:rsidRPr="00060013" w:rsidRDefault="000B73F7" w:rsidP="00DA0FBC">
            <w:pPr>
              <w:spacing w:before="120" w:after="120"/>
              <w:rPr>
                <w:rFonts w:asciiTheme="minorHAnsi" w:hAnsiTheme="minorHAnsi" w:cstheme="minorHAnsi"/>
                <w:color w:val="231F20" w:themeColor="text1"/>
              </w:rPr>
            </w:pPr>
            <w:r w:rsidRPr="00060013">
              <w:rPr>
                <w:rFonts w:ascii="Arial" w:hAnsi="Arial"/>
                <w:color w:val="231F20" w:themeColor="text1"/>
              </w:rPr>
              <w:t>NPWS staff, contractors &amp; volunteers.</w:t>
            </w:r>
          </w:p>
          <w:p w14:paraId="6E94B45A" w14:textId="77777777" w:rsidR="000B73F7" w:rsidRPr="00060013" w:rsidRDefault="000B73F7" w:rsidP="00DA0FBC">
            <w:pPr>
              <w:spacing w:before="120" w:after="120"/>
              <w:rPr>
                <w:rFonts w:asciiTheme="minorHAnsi" w:hAnsiTheme="minorHAnsi" w:cstheme="minorHAnsi"/>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59D7DFEC" w14:textId="77777777" w:rsidR="000B73F7" w:rsidRPr="00060013" w:rsidRDefault="000B73F7" w:rsidP="00DA0FBC">
            <w:pPr>
              <w:spacing w:before="120" w:after="120"/>
              <w:rPr>
                <w:rFonts w:asciiTheme="minorHAnsi" w:hAnsiTheme="minorHAnsi" w:cstheme="minorHAnsi"/>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tc>
      </w:tr>
      <w:tr w:rsidR="000B73F7" w:rsidRPr="009347D9" w14:paraId="6D68614D" w14:textId="77777777" w:rsidTr="00060013">
        <w:trPr>
          <w:trHeight w:val="705"/>
        </w:trPr>
        <w:tc>
          <w:tcPr>
            <w:tcW w:w="253" w:type="pct"/>
            <w:vMerge/>
          </w:tcPr>
          <w:p w14:paraId="716A4E9F"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1657113E" w14:textId="77777777" w:rsidR="000B73F7" w:rsidRPr="00060013" w:rsidRDefault="000B73F7" w:rsidP="00DA0FBC">
            <w:pPr>
              <w:spacing w:before="120" w:after="120"/>
              <w:rPr>
                <w:rFonts w:ascii="Arial" w:hAnsi="Arial"/>
                <w:color w:val="231F20" w:themeColor="text1"/>
                <w:lang w:val="en-GB"/>
              </w:rPr>
            </w:pPr>
          </w:p>
        </w:tc>
        <w:tc>
          <w:tcPr>
            <w:tcW w:w="859" w:type="pct"/>
            <w:vMerge/>
          </w:tcPr>
          <w:p w14:paraId="253D2528" w14:textId="77777777" w:rsidR="000B73F7" w:rsidRPr="00060013" w:rsidRDefault="000B73F7" w:rsidP="00DA0FBC">
            <w:pPr>
              <w:spacing w:before="120" w:after="120"/>
              <w:rPr>
                <w:rFonts w:ascii="Arial" w:hAnsi="Arial"/>
                <w:color w:val="231F20" w:themeColor="text1"/>
              </w:rPr>
            </w:pPr>
          </w:p>
        </w:tc>
        <w:tc>
          <w:tcPr>
            <w:tcW w:w="1427" w:type="pct"/>
          </w:tcPr>
          <w:p w14:paraId="35C73AC3" w14:textId="77777777" w:rsidR="000B73F7" w:rsidRPr="00060013" w:rsidRDefault="000B73F7" w:rsidP="00DA0FBC">
            <w:pPr>
              <w:tabs>
                <w:tab w:val="center" w:pos="4320"/>
                <w:tab w:val="right" w:pos="8640"/>
              </w:tabs>
              <w:spacing w:before="120" w:after="120"/>
              <w:rPr>
                <w:color w:val="231F20" w:themeColor="text1"/>
              </w:rPr>
            </w:pPr>
            <w:r w:rsidRPr="00060013">
              <w:rPr>
                <w:rFonts w:ascii="Arial" w:hAnsi="Arial"/>
                <w:color w:val="231F20" w:themeColor="text1"/>
              </w:rPr>
              <w:t>Volunteers need to be aware of and communicate their own capabilities to staff.</w:t>
            </w:r>
          </w:p>
        </w:tc>
        <w:tc>
          <w:tcPr>
            <w:tcW w:w="505" w:type="pct"/>
          </w:tcPr>
          <w:p w14:paraId="37260C67"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5</w:t>
            </w:r>
          </w:p>
        </w:tc>
        <w:tc>
          <w:tcPr>
            <w:tcW w:w="485" w:type="pct"/>
            <w:vMerge/>
          </w:tcPr>
          <w:p w14:paraId="49B6A2C9" w14:textId="77777777" w:rsidR="000B73F7" w:rsidRPr="00060013" w:rsidRDefault="000B73F7" w:rsidP="00060013">
            <w:pPr>
              <w:spacing w:before="120" w:after="120"/>
              <w:jc w:val="center"/>
              <w:rPr>
                <w:rFonts w:ascii="Arial" w:eastAsia="Arial" w:hAnsi="Arial"/>
                <w:color w:val="231F20" w:themeColor="text1"/>
              </w:rPr>
            </w:pPr>
          </w:p>
        </w:tc>
        <w:tc>
          <w:tcPr>
            <w:tcW w:w="615" w:type="pct"/>
            <w:vMerge/>
          </w:tcPr>
          <w:p w14:paraId="7E8FCAEA" w14:textId="77777777" w:rsidR="000B73F7" w:rsidRPr="00060013" w:rsidRDefault="000B73F7" w:rsidP="00DA0FBC">
            <w:pPr>
              <w:spacing w:before="120" w:after="120"/>
              <w:rPr>
                <w:rFonts w:ascii="Arial" w:eastAsia="Arial" w:hAnsi="Arial"/>
                <w:color w:val="231F20" w:themeColor="text1"/>
              </w:rPr>
            </w:pPr>
          </w:p>
        </w:tc>
      </w:tr>
      <w:tr w:rsidR="000B73F7" w:rsidRPr="009347D9" w14:paraId="355D5010" w14:textId="77777777" w:rsidTr="00782A71">
        <w:trPr>
          <w:trHeight w:val="614"/>
        </w:trPr>
        <w:tc>
          <w:tcPr>
            <w:tcW w:w="253" w:type="pct"/>
            <w:vMerge/>
          </w:tcPr>
          <w:p w14:paraId="5869AF32"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6973047A" w14:textId="77777777" w:rsidR="000B73F7" w:rsidRPr="00060013" w:rsidRDefault="000B73F7" w:rsidP="00DA0FBC">
            <w:pPr>
              <w:spacing w:before="120" w:after="120"/>
              <w:rPr>
                <w:rFonts w:ascii="Arial" w:eastAsia="Arial" w:hAnsi="Arial"/>
                <w:color w:val="231F20" w:themeColor="text1"/>
              </w:rPr>
            </w:pPr>
          </w:p>
        </w:tc>
        <w:tc>
          <w:tcPr>
            <w:tcW w:w="859" w:type="pct"/>
            <w:vMerge/>
          </w:tcPr>
          <w:p w14:paraId="7C7FAB10" w14:textId="77777777" w:rsidR="000B73F7" w:rsidRPr="00060013" w:rsidRDefault="000B73F7" w:rsidP="00DA0FBC">
            <w:pPr>
              <w:spacing w:before="120" w:after="120"/>
              <w:rPr>
                <w:rFonts w:ascii="Arial" w:eastAsia="Arial" w:hAnsi="Arial"/>
                <w:color w:val="231F20" w:themeColor="text1"/>
              </w:rPr>
            </w:pPr>
          </w:p>
        </w:tc>
        <w:tc>
          <w:tcPr>
            <w:tcW w:w="1427" w:type="pct"/>
          </w:tcPr>
          <w:p w14:paraId="7E264091" w14:textId="77777777" w:rsidR="00782A71"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 xml:space="preserve">Communicate with others about trip hazards e.g. fallen tree, unstable ground, wombat holes, ant nests. Supervisor to mark out hazards for extra visibility. Demarcate wombat holes using biodegradable flagging tape. </w:t>
            </w:r>
          </w:p>
          <w:p w14:paraId="48D2707C" w14:textId="245966EB" w:rsidR="00782A71"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lastRenderedPageBreak/>
              <w:t>This activity is not recommended for people with mobility or stability issues, back problems, joint problems or poor bone density.</w:t>
            </w:r>
          </w:p>
        </w:tc>
        <w:tc>
          <w:tcPr>
            <w:tcW w:w="505" w:type="pct"/>
          </w:tcPr>
          <w:p w14:paraId="4C321FA2"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lastRenderedPageBreak/>
              <w:t>5</w:t>
            </w:r>
          </w:p>
        </w:tc>
        <w:tc>
          <w:tcPr>
            <w:tcW w:w="485" w:type="pct"/>
            <w:vMerge/>
          </w:tcPr>
          <w:p w14:paraId="39F47AD8" w14:textId="77777777" w:rsidR="000B73F7" w:rsidRPr="00060013" w:rsidRDefault="000B73F7" w:rsidP="00060013">
            <w:pPr>
              <w:spacing w:before="120" w:after="120"/>
              <w:jc w:val="center"/>
              <w:rPr>
                <w:rFonts w:asciiTheme="minorHAnsi" w:hAnsiTheme="minorHAnsi" w:cstheme="minorHAnsi"/>
                <w:color w:val="231F20" w:themeColor="text1"/>
              </w:rPr>
            </w:pPr>
          </w:p>
        </w:tc>
        <w:tc>
          <w:tcPr>
            <w:tcW w:w="615" w:type="pct"/>
            <w:vMerge/>
          </w:tcPr>
          <w:p w14:paraId="73198702" w14:textId="77777777" w:rsidR="000B73F7" w:rsidRPr="00060013" w:rsidRDefault="000B73F7" w:rsidP="00DA0FBC">
            <w:pPr>
              <w:spacing w:before="120" w:after="120"/>
              <w:rPr>
                <w:rFonts w:asciiTheme="minorHAnsi" w:hAnsiTheme="minorHAnsi" w:cstheme="minorHAnsi"/>
                <w:color w:val="231F20" w:themeColor="text1"/>
              </w:rPr>
            </w:pPr>
          </w:p>
        </w:tc>
      </w:tr>
      <w:tr w:rsidR="000B73F7" w:rsidRPr="009347D9" w14:paraId="3BB2FA2E" w14:textId="77777777" w:rsidTr="002C5347">
        <w:trPr>
          <w:trHeight w:val="745"/>
        </w:trPr>
        <w:tc>
          <w:tcPr>
            <w:tcW w:w="253" w:type="pct"/>
            <w:vMerge/>
          </w:tcPr>
          <w:p w14:paraId="57D544DC"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2BBF9DF7" w14:textId="77777777" w:rsidR="000B73F7" w:rsidRPr="00060013" w:rsidRDefault="000B73F7" w:rsidP="00DA0FBC">
            <w:pPr>
              <w:spacing w:before="120" w:after="120"/>
              <w:rPr>
                <w:rFonts w:ascii="Arial" w:eastAsia="Arial" w:hAnsi="Arial"/>
                <w:color w:val="231F20" w:themeColor="text1"/>
              </w:rPr>
            </w:pPr>
          </w:p>
        </w:tc>
        <w:tc>
          <w:tcPr>
            <w:tcW w:w="859" w:type="pct"/>
            <w:vMerge/>
          </w:tcPr>
          <w:p w14:paraId="711BD1BD" w14:textId="77777777" w:rsidR="000B73F7" w:rsidRPr="00060013" w:rsidRDefault="000B73F7" w:rsidP="00DA0FBC">
            <w:pPr>
              <w:spacing w:before="120" w:after="120"/>
              <w:rPr>
                <w:rFonts w:ascii="Arial" w:eastAsia="Arial" w:hAnsi="Arial"/>
                <w:color w:val="231F20" w:themeColor="text1"/>
              </w:rPr>
            </w:pPr>
          </w:p>
        </w:tc>
        <w:tc>
          <w:tcPr>
            <w:tcW w:w="1427" w:type="pct"/>
          </w:tcPr>
          <w:p w14:paraId="534A24AA" w14:textId="77777777" w:rsidR="000B73F7" w:rsidRPr="00060013" w:rsidRDefault="000B73F7" w:rsidP="00DA0FBC">
            <w:pPr>
              <w:spacing w:before="120" w:after="120"/>
              <w:rPr>
                <w:rFonts w:ascii="Arial" w:eastAsia="Arial" w:hAnsi="Arial"/>
                <w:color w:val="231F20" w:themeColor="text1"/>
              </w:rPr>
            </w:pPr>
            <w:r w:rsidRPr="00060013">
              <w:rPr>
                <w:rFonts w:ascii="Arial" w:hAnsi="Arial"/>
                <w:color w:val="231F20" w:themeColor="text1"/>
              </w:rPr>
              <w:t>Volunteers to advise NPWS supervisor of medical issues prior to the activity to manage personal safety on site.</w:t>
            </w:r>
          </w:p>
        </w:tc>
        <w:tc>
          <w:tcPr>
            <w:tcW w:w="505" w:type="pct"/>
          </w:tcPr>
          <w:p w14:paraId="5E6D61E7"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2</w:t>
            </w:r>
          </w:p>
        </w:tc>
        <w:tc>
          <w:tcPr>
            <w:tcW w:w="485" w:type="pct"/>
            <w:vMerge/>
          </w:tcPr>
          <w:p w14:paraId="2551B416" w14:textId="77777777" w:rsidR="000B73F7" w:rsidRPr="00060013" w:rsidRDefault="000B73F7" w:rsidP="00060013">
            <w:pPr>
              <w:spacing w:before="120" w:after="120"/>
              <w:jc w:val="center"/>
              <w:rPr>
                <w:rFonts w:asciiTheme="minorHAnsi" w:hAnsiTheme="minorHAnsi" w:cstheme="minorHAnsi"/>
                <w:color w:val="231F20" w:themeColor="text1"/>
              </w:rPr>
            </w:pPr>
          </w:p>
        </w:tc>
        <w:tc>
          <w:tcPr>
            <w:tcW w:w="615" w:type="pct"/>
            <w:vMerge/>
          </w:tcPr>
          <w:p w14:paraId="4A766950" w14:textId="77777777" w:rsidR="000B73F7" w:rsidRPr="00060013" w:rsidRDefault="000B73F7" w:rsidP="00DA0FBC">
            <w:pPr>
              <w:spacing w:before="120" w:after="120"/>
              <w:rPr>
                <w:rFonts w:asciiTheme="minorHAnsi" w:hAnsiTheme="minorHAnsi" w:cstheme="minorHAnsi"/>
                <w:color w:val="231F20" w:themeColor="text1"/>
              </w:rPr>
            </w:pPr>
          </w:p>
        </w:tc>
      </w:tr>
      <w:tr w:rsidR="000B73F7" w:rsidRPr="009347D9" w14:paraId="1F44912E" w14:textId="77777777" w:rsidTr="002C5347">
        <w:trPr>
          <w:trHeight w:val="1068"/>
        </w:trPr>
        <w:tc>
          <w:tcPr>
            <w:tcW w:w="253" w:type="pct"/>
            <w:vMerge/>
          </w:tcPr>
          <w:p w14:paraId="5C348190"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655B5CC2" w14:textId="77777777" w:rsidR="000B73F7" w:rsidRPr="00060013" w:rsidRDefault="000B73F7" w:rsidP="00DA0FBC">
            <w:pPr>
              <w:spacing w:before="120" w:after="120"/>
              <w:rPr>
                <w:rFonts w:ascii="Arial" w:eastAsia="Arial" w:hAnsi="Arial"/>
                <w:color w:val="231F20" w:themeColor="text1"/>
              </w:rPr>
            </w:pPr>
          </w:p>
        </w:tc>
        <w:tc>
          <w:tcPr>
            <w:tcW w:w="859" w:type="pct"/>
          </w:tcPr>
          <w:p w14:paraId="7D026A72" w14:textId="77777777" w:rsidR="000B73F7" w:rsidRPr="00060013" w:rsidRDefault="000B73F7" w:rsidP="00DA0FBC">
            <w:pPr>
              <w:spacing w:before="120" w:after="120"/>
              <w:rPr>
                <w:rFonts w:ascii="Arial" w:eastAsia="Arial" w:hAnsi="Arial"/>
                <w:color w:val="231F20" w:themeColor="text1"/>
              </w:rPr>
            </w:pPr>
            <w:r w:rsidRPr="00060013">
              <w:rPr>
                <w:rFonts w:ascii="Arial" w:hAnsi="Arial"/>
                <w:color w:val="231F20" w:themeColor="text1"/>
              </w:rPr>
              <w:t>Unstable river or creek banks</w:t>
            </w:r>
          </w:p>
        </w:tc>
        <w:tc>
          <w:tcPr>
            <w:tcW w:w="1427" w:type="pct"/>
          </w:tcPr>
          <w:p w14:paraId="60BA8DCD" w14:textId="77777777" w:rsidR="000B73F7" w:rsidRPr="00060013" w:rsidRDefault="000B73F7" w:rsidP="00DA0FBC">
            <w:pPr>
              <w:pStyle w:val="Header"/>
              <w:spacing w:before="120" w:after="120"/>
              <w:jc w:val="both"/>
              <w:rPr>
                <w:rFonts w:ascii="Arial" w:hAnsi="Arial"/>
                <w:color w:val="231F20" w:themeColor="text1"/>
              </w:rPr>
            </w:pPr>
            <w:r w:rsidRPr="00060013">
              <w:rPr>
                <w:rFonts w:ascii="Arial" w:hAnsi="Arial"/>
                <w:color w:val="231F20" w:themeColor="text1"/>
              </w:rPr>
              <w:t>Identify unstable areas and inform all persons on site. Work in a safe stable area. Ensure safe footing.</w:t>
            </w:r>
          </w:p>
          <w:p w14:paraId="6FDECB02" w14:textId="77777777" w:rsidR="000B73F7" w:rsidRPr="00060013" w:rsidRDefault="000B73F7" w:rsidP="00DA0FBC">
            <w:pPr>
              <w:pStyle w:val="Header"/>
              <w:spacing w:before="120" w:after="120"/>
              <w:jc w:val="both"/>
              <w:rPr>
                <w:rFonts w:ascii="Arial" w:hAnsi="Arial"/>
                <w:color w:val="231F20" w:themeColor="text1"/>
              </w:rPr>
            </w:pPr>
            <w:r w:rsidRPr="00060013">
              <w:rPr>
                <w:rFonts w:ascii="Arial" w:hAnsi="Arial"/>
                <w:color w:val="231F20" w:themeColor="text1"/>
              </w:rPr>
              <w:t>Avoid waterlogged soils on edge of swamps. Take care to not disturb swamp embankments.</w:t>
            </w:r>
          </w:p>
        </w:tc>
        <w:tc>
          <w:tcPr>
            <w:tcW w:w="505" w:type="pct"/>
          </w:tcPr>
          <w:p w14:paraId="511F0E40"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1</w:t>
            </w:r>
          </w:p>
        </w:tc>
        <w:tc>
          <w:tcPr>
            <w:tcW w:w="485" w:type="pct"/>
          </w:tcPr>
          <w:p w14:paraId="2F729746" w14:textId="77777777" w:rsidR="000B73F7" w:rsidRPr="00060013" w:rsidRDefault="000B73F7" w:rsidP="00060013">
            <w:pPr>
              <w:spacing w:before="120" w:after="120"/>
              <w:jc w:val="center"/>
              <w:rPr>
                <w:rFonts w:asciiTheme="minorHAnsi" w:hAnsiTheme="minorHAnsi" w:cstheme="minorHAnsi"/>
                <w:color w:val="231F20" w:themeColor="text1"/>
              </w:rPr>
            </w:pPr>
            <w:r w:rsidRPr="00060013">
              <w:rPr>
                <w:rFonts w:ascii="Arial" w:eastAsia="Arial" w:hAnsi="Arial"/>
                <w:color w:val="231F20" w:themeColor="text1"/>
              </w:rPr>
              <w:t>Low</w:t>
            </w:r>
          </w:p>
        </w:tc>
        <w:tc>
          <w:tcPr>
            <w:tcW w:w="615" w:type="pct"/>
          </w:tcPr>
          <w:p w14:paraId="5A223317" w14:textId="77777777" w:rsidR="000B73F7" w:rsidRPr="00060013" w:rsidRDefault="000B73F7" w:rsidP="00DA0FBC">
            <w:pPr>
              <w:spacing w:before="120" w:after="120"/>
              <w:rPr>
                <w:rFonts w:asciiTheme="minorHAnsi" w:hAnsiTheme="minorHAnsi" w:cstheme="minorHAnsi"/>
                <w:color w:val="231F20" w:themeColor="text1"/>
              </w:rPr>
            </w:pPr>
            <w:r w:rsidRPr="00060013">
              <w:rPr>
                <w:rFonts w:ascii="Arial" w:hAnsi="Arial"/>
                <w:color w:val="231F20" w:themeColor="text1"/>
              </w:rPr>
              <w:t>NPWS staff, contractors &amp; volunteers.</w:t>
            </w:r>
          </w:p>
          <w:p w14:paraId="6D0EF150" w14:textId="77777777" w:rsidR="000B73F7" w:rsidRPr="00060013" w:rsidRDefault="000B73F7" w:rsidP="00DA0FBC">
            <w:pPr>
              <w:spacing w:before="120" w:after="120"/>
              <w:rPr>
                <w:rFonts w:asciiTheme="minorHAnsi" w:hAnsiTheme="minorHAnsi" w:cstheme="minorHAnsi"/>
                <w:color w:val="231F20" w:themeColor="text1"/>
              </w:rPr>
            </w:pPr>
            <w:r w:rsidRPr="00060013">
              <w:rPr>
                <w:rFonts w:ascii="Arial" w:eastAsia="Arial" w:hAnsi="Arial"/>
                <w:color w:val="231F20" w:themeColor="text1"/>
              </w:rPr>
              <w:fldChar w:fldCharType="begin">
                <w:ffData>
                  <w:name w:val="Text1"/>
                  <w:enabled/>
                  <w:calcOnExit w:val="0"/>
                  <w:textInput/>
                </w:ffData>
              </w:fldChar>
            </w:r>
            <w:r w:rsidRPr="00060013">
              <w:rPr>
                <w:rFonts w:ascii="Arial" w:eastAsia="Arial" w:hAnsi="Arial"/>
                <w:color w:val="231F20" w:themeColor="text1"/>
              </w:rPr>
              <w:instrText xml:space="preserve"> FORMTEXT </w:instrText>
            </w:r>
            <w:r w:rsidRPr="00060013">
              <w:rPr>
                <w:rFonts w:ascii="Arial" w:eastAsia="Arial" w:hAnsi="Arial"/>
                <w:color w:val="231F20" w:themeColor="text1"/>
              </w:rPr>
            </w:r>
            <w:r w:rsidRPr="00060013">
              <w:rPr>
                <w:rFonts w:ascii="Arial" w:eastAsia="Arial" w:hAnsi="Arial"/>
                <w:color w:val="231F20" w:themeColor="text1"/>
              </w:rPr>
              <w:fldChar w:fldCharType="separate"/>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noProof/>
                <w:color w:val="231F20" w:themeColor="text1"/>
              </w:rPr>
              <w:t> </w:t>
            </w:r>
            <w:r w:rsidRPr="00060013">
              <w:rPr>
                <w:rFonts w:ascii="Arial" w:eastAsia="Arial" w:hAnsi="Arial"/>
                <w:color w:val="231F20" w:themeColor="text1"/>
              </w:rPr>
              <w:fldChar w:fldCharType="end"/>
            </w:r>
          </w:p>
          <w:p w14:paraId="714C82D8" w14:textId="77777777" w:rsidR="000B73F7" w:rsidRPr="00060013" w:rsidRDefault="000B73F7" w:rsidP="00DA0FBC">
            <w:pPr>
              <w:spacing w:before="120" w:after="120"/>
              <w:rPr>
                <w:rFonts w:asciiTheme="minorHAnsi" w:hAnsiTheme="minorHAnsi" w:cstheme="minorHAnsi"/>
                <w:color w:val="231F20" w:themeColor="text1"/>
              </w:rPr>
            </w:pPr>
          </w:p>
        </w:tc>
      </w:tr>
      <w:tr w:rsidR="000B73F7" w:rsidRPr="009347D9" w14:paraId="0782FCB1" w14:textId="77777777" w:rsidTr="00DA0FBC">
        <w:trPr>
          <w:trHeight w:val="486"/>
        </w:trPr>
        <w:tc>
          <w:tcPr>
            <w:tcW w:w="253" w:type="pct"/>
            <w:vMerge/>
          </w:tcPr>
          <w:p w14:paraId="24825D2A"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383CEABA" w14:textId="77777777" w:rsidR="000B73F7" w:rsidRPr="00060013" w:rsidRDefault="000B73F7" w:rsidP="00DA0FBC">
            <w:pPr>
              <w:spacing w:before="120" w:after="120"/>
              <w:rPr>
                <w:rFonts w:ascii="Arial" w:eastAsia="Arial" w:hAnsi="Arial"/>
                <w:color w:val="231F20" w:themeColor="text1"/>
              </w:rPr>
            </w:pPr>
          </w:p>
        </w:tc>
        <w:tc>
          <w:tcPr>
            <w:tcW w:w="859" w:type="pct"/>
          </w:tcPr>
          <w:p w14:paraId="1405AC94" w14:textId="77777777" w:rsidR="000B73F7" w:rsidRPr="00060013" w:rsidRDefault="000B73F7" w:rsidP="00DA0FBC">
            <w:pPr>
              <w:spacing w:before="120" w:after="120"/>
              <w:rPr>
                <w:rFonts w:ascii="Arial" w:eastAsia="Arial" w:hAnsi="Arial"/>
                <w:color w:val="231F20" w:themeColor="text1"/>
              </w:rPr>
            </w:pPr>
            <w:r w:rsidRPr="00060013">
              <w:rPr>
                <w:rFonts w:ascii="Arial" w:hAnsi="Arial"/>
                <w:color w:val="231F20" w:themeColor="text1"/>
              </w:rPr>
              <w:t>Falling trees and branches</w:t>
            </w:r>
          </w:p>
        </w:tc>
        <w:tc>
          <w:tcPr>
            <w:tcW w:w="1427" w:type="pct"/>
          </w:tcPr>
          <w:p w14:paraId="38BA566C"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 xml:space="preserve">Conduct Take 5 each day before entering the work site. Regularly check and report ALL tree or branch hazards to the NPWS Supervisor and all persons on site. </w:t>
            </w:r>
          </w:p>
          <w:p w14:paraId="5F9250F6"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DO NOT WORK WITHIN FALL ZONE OF IDENTIFIED HAZARDOUS TREES</w:t>
            </w:r>
          </w:p>
          <w:p w14:paraId="0B38E482" w14:textId="77777777" w:rsidR="000B73F7" w:rsidRPr="00060013" w:rsidRDefault="000B73F7" w:rsidP="00DA0FBC">
            <w:pPr>
              <w:spacing w:before="120" w:after="120"/>
              <w:rPr>
                <w:color w:val="231F20" w:themeColor="text1"/>
              </w:rPr>
            </w:pPr>
            <w:r w:rsidRPr="00060013">
              <w:rPr>
                <w:rFonts w:ascii="Arial" w:hAnsi="Arial"/>
                <w:color w:val="231F20" w:themeColor="text1"/>
              </w:rPr>
              <w:t>Do not work under trees in strong winds or immediately following storms, heavy rain, or ice/snow.</w:t>
            </w:r>
            <w:r w:rsidRPr="00060013">
              <w:rPr>
                <w:rFonts w:ascii="Arial" w:eastAsia="Arial" w:hAnsi="Arial"/>
                <w:color w:val="231F20" w:themeColor="text1"/>
              </w:rPr>
              <w:t xml:space="preserve"> </w:t>
            </w:r>
          </w:p>
          <w:p w14:paraId="20A2FB5D" w14:textId="77777777" w:rsidR="000B73F7" w:rsidRPr="00060013" w:rsidRDefault="000B73F7" w:rsidP="00DA0FBC">
            <w:pPr>
              <w:spacing w:before="120" w:after="120"/>
              <w:rPr>
                <w:color w:val="231F20" w:themeColor="text1"/>
              </w:rPr>
            </w:pPr>
            <w:r w:rsidRPr="00060013">
              <w:rPr>
                <w:rFonts w:ascii="Arial" w:eastAsia="Arial" w:hAnsi="Arial"/>
                <w:color w:val="231F20" w:themeColor="text1"/>
              </w:rPr>
              <w:t>Do not work in conditions exceeding 5 on the Beaufort scale/&gt;38km/hr (stop work when large branches in motion).</w:t>
            </w:r>
          </w:p>
          <w:p w14:paraId="2791D1BD"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Wear a safety helmet (PPE) when working under unassessed mature trees (generally where tree height is 4 metres or more).</w:t>
            </w:r>
          </w:p>
          <w:p w14:paraId="202806EB"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Activity may be cancelled if no alternative found.</w:t>
            </w:r>
          </w:p>
        </w:tc>
        <w:tc>
          <w:tcPr>
            <w:tcW w:w="505" w:type="pct"/>
          </w:tcPr>
          <w:p w14:paraId="3A9E353F"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1, 5, 6</w:t>
            </w:r>
          </w:p>
        </w:tc>
        <w:tc>
          <w:tcPr>
            <w:tcW w:w="485" w:type="pct"/>
          </w:tcPr>
          <w:p w14:paraId="626D7D7D" w14:textId="77777777" w:rsidR="000B73F7" w:rsidRPr="00060013" w:rsidRDefault="000B73F7" w:rsidP="00060013">
            <w:pPr>
              <w:spacing w:before="120" w:after="120"/>
              <w:jc w:val="center"/>
              <w:rPr>
                <w:rFonts w:asciiTheme="minorHAnsi" w:hAnsiTheme="minorHAnsi" w:cstheme="minorHAnsi"/>
                <w:color w:val="231F20" w:themeColor="text1"/>
              </w:rPr>
            </w:pPr>
            <w:r w:rsidRPr="00060013">
              <w:rPr>
                <w:rFonts w:ascii="Arial" w:eastAsia="Arial" w:hAnsi="Arial"/>
                <w:color w:val="231F20" w:themeColor="text1"/>
              </w:rPr>
              <w:t>Medium</w:t>
            </w:r>
          </w:p>
        </w:tc>
        <w:tc>
          <w:tcPr>
            <w:tcW w:w="615" w:type="pct"/>
          </w:tcPr>
          <w:p w14:paraId="1D7408D1" w14:textId="77777777" w:rsidR="000B73F7" w:rsidRPr="00060013" w:rsidRDefault="000B73F7" w:rsidP="00DA0FBC">
            <w:pPr>
              <w:spacing w:before="120" w:after="120"/>
              <w:rPr>
                <w:rFonts w:asciiTheme="minorHAnsi" w:hAnsiTheme="minorHAnsi" w:cstheme="minorHAnsi"/>
                <w:color w:val="231F20" w:themeColor="text1"/>
              </w:rPr>
            </w:pPr>
            <w:r w:rsidRPr="00060013">
              <w:rPr>
                <w:rFonts w:ascii="Arial" w:hAnsi="Arial"/>
                <w:color w:val="231F20" w:themeColor="text1"/>
              </w:rPr>
              <w:t>NPWS staff, contractors &amp; volunteers.</w:t>
            </w:r>
          </w:p>
        </w:tc>
      </w:tr>
      <w:tr w:rsidR="000B73F7" w:rsidRPr="009347D9" w14:paraId="58D558F4" w14:textId="77777777" w:rsidTr="00060013">
        <w:trPr>
          <w:trHeight w:val="769"/>
        </w:trPr>
        <w:tc>
          <w:tcPr>
            <w:tcW w:w="253" w:type="pct"/>
            <w:vMerge/>
          </w:tcPr>
          <w:p w14:paraId="4724BFB5"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67DB5F70" w14:textId="77777777" w:rsidR="000B73F7" w:rsidRPr="00060013" w:rsidRDefault="000B73F7" w:rsidP="00DA0FBC">
            <w:pPr>
              <w:spacing w:before="120" w:after="120"/>
              <w:rPr>
                <w:rFonts w:ascii="Arial" w:eastAsia="Arial" w:hAnsi="Arial"/>
                <w:color w:val="231F20" w:themeColor="text1"/>
              </w:rPr>
            </w:pPr>
          </w:p>
        </w:tc>
        <w:tc>
          <w:tcPr>
            <w:tcW w:w="859" w:type="pct"/>
          </w:tcPr>
          <w:p w14:paraId="65E93FF9" w14:textId="77777777" w:rsidR="000B73F7" w:rsidRPr="00060013" w:rsidRDefault="000B73F7" w:rsidP="00DA0FBC">
            <w:pPr>
              <w:spacing w:before="120" w:after="120"/>
              <w:rPr>
                <w:rFonts w:ascii="Arial" w:eastAsia="Arial" w:hAnsi="Arial"/>
                <w:color w:val="231F20" w:themeColor="text1"/>
              </w:rPr>
            </w:pPr>
            <w:r w:rsidRPr="00060013">
              <w:rPr>
                <w:rFonts w:ascii="Arial" w:hAnsi="Arial"/>
                <w:color w:val="231F20" w:themeColor="text1"/>
              </w:rPr>
              <w:t>Vegetation – cuts, scratches and stings</w:t>
            </w:r>
          </w:p>
        </w:tc>
        <w:tc>
          <w:tcPr>
            <w:tcW w:w="1427" w:type="pct"/>
          </w:tcPr>
          <w:p w14:paraId="40483010"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Wear Personal Protective Equipment (PPE) long sleeves, long trousers, gloves, boots/sturdy footwear, and protective eyewear.</w:t>
            </w:r>
          </w:p>
          <w:p w14:paraId="2C68B247"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 xml:space="preserve">Stinging nettle is common on site. Learn to identify it and avoid contact. Use gaiters provided to reduce impact. Call for assistance of pole saw operators in dense nettle infestations. </w:t>
            </w:r>
          </w:p>
        </w:tc>
        <w:tc>
          <w:tcPr>
            <w:tcW w:w="505" w:type="pct"/>
          </w:tcPr>
          <w:p w14:paraId="478C06D0"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5, 6</w:t>
            </w:r>
          </w:p>
        </w:tc>
        <w:tc>
          <w:tcPr>
            <w:tcW w:w="485" w:type="pct"/>
          </w:tcPr>
          <w:p w14:paraId="61EE3C2B" w14:textId="77777777" w:rsidR="000B73F7" w:rsidRPr="00060013" w:rsidRDefault="000B73F7" w:rsidP="00060013">
            <w:pPr>
              <w:spacing w:before="120" w:after="120"/>
              <w:jc w:val="center"/>
              <w:rPr>
                <w:rFonts w:asciiTheme="minorHAnsi" w:eastAsia="Arial" w:hAnsiTheme="minorHAnsi" w:cstheme="minorHAnsi"/>
                <w:color w:val="231F20" w:themeColor="text1"/>
              </w:rPr>
            </w:pPr>
            <w:r w:rsidRPr="00060013">
              <w:rPr>
                <w:rFonts w:ascii="Arial" w:eastAsia="Arial" w:hAnsi="Arial"/>
                <w:color w:val="231F20" w:themeColor="text1"/>
              </w:rPr>
              <w:t>Medium</w:t>
            </w:r>
          </w:p>
        </w:tc>
        <w:tc>
          <w:tcPr>
            <w:tcW w:w="615" w:type="pct"/>
          </w:tcPr>
          <w:p w14:paraId="0B8718F6" w14:textId="77777777" w:rsidR="000B73F7" w:rsidRPr="00060013" w:rsidRDefault="000B73F7" w:rsidP="00DA0FBC">
            <w:pPr>
              <w:spacing w:before="120" w:after="120"/>
              <w:rPr>
                <w:rFonts w:asciiTheme="minorHAnsi" w:hAnsiTheme="minorHAnsi" w:cstheme="minorHAnsi"/>
                <w:color w:val="231F20" w:themeColor="text1"/>
              </w:rPr>
            </w:pPr>
            <w:r w:rsidRPr="00060013">
              <w:rPr>
                <w:rFonts w:ascii="Arial" w:hAnsi="Arial"/>
                <w:color w:val="231F20" w:themeColor="text1"/>
              </w:rPr>
              <w:t>NPWS staff, contractors &amp; volunteers.</w:t>
            </w:r>
          </w:p>
        </w:tc>
      </w:tr>
      <w:tr w:rsidR="000B73F7" w:rsidRPr="009347D9" w14:paraId="2A66C03C" w14:textId="77777777" w:rsidTr="002C5347">
        <w:trPr>
          <w:trHeight w:val="1068"/>
        </w:trPr>
        <w:tc>
          <w:tcPr>
            <w:tcW w:w="253" w:type="pct"/>
            <w:vMerge/>
          </w:tcPr>
          <w:p w14:paraId="0BC25C57"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3A5D24F6" w14:textId="77777777" w:rsidR="000B73F7" w:rsidRPr="00060013" w:rsidRDefault="000B73F7" w:rsidP="00DA0FBC">
            <w:pPr>
              <w:spacing w:before="120" w:after="120"/>
              <w:rPr>
                <w:rFonts w:ascii="Arial" w:eastAsia="Arial" w:hAnsi="Arial"/>
                <w:color w:val="231F20" w:themeColor="text1"/>
              </w:rPr>
            </w:pPr>
          </w:p>
        </w:tc>
        <w:tc>
          <w:tcPr>
            <w:tcW w:w="859" w:type="pct"/>
          </w:tcPr>
          <w:p w14:paraId="225FC36A" w14:textId="77777777" w:rsidR="000B73F7" w:rsidRPr="00060013" w:rsidRDefault="000B73F7" w:rsidP="00DA0FBC">
            <w:pPr>
              <w:spacing w:before="120" w:after="120"/>
              <w:rPr>
                <w:rFonts w:ascii="Arial" w:eastAsia="Arial" w:hAnsi="Arial"/>
                <w:color w:val="231F20" w:themeColor="text1"/>
              </w:rPr>
            </w:pPr>
            <w:r w:rsidRPr="00060013">
              <w:rPr>
                <w:rFonts w:ascii="Arial" w:hAnsi="Arial"/>
                <w:color w:val="231F20" w:themeColor="text1"/>
              </w:rPr>
              <w:t>Vegetation – allergic reactions</w:t>
            </w:r>
          </w:p>
        </w:tc>
        <w:tc>
          <w:tcPr>
            <w:tcW w:w="1427" w:type="pct"/>
          </w:tcPr>
          <w:p w14:paraId="4ED88F60"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Wear PPE (as above). First aid kit on site. Alert others to location of known toxic plants. If allergic, carry medication and alert others to allergy.</w:t>
            </w:r>
          </w:p>
          <w:p w14:paraId="650135DB"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Advise personal medical issues/allergies with the NPWS supervisor to manage own safety on site.</w:t>
            </w:r>
          </w:p>
        </w:tc>
        <w:tc>
          <w:tcPr>
            <w:tcW w:w="505" w:type="pct"/>
          </w:tcPr>
          <w:p w14:paraId="7A7C068B"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5, 6</w:t>
            </w:r>
          </w:p>
        </w:tc>
        <w:tc>
          <w:tcPr>
            <w:tcW w:w="485" w:type="pct"/>
          </w:tcPr>
          <w:p w14:paraId="03140999" w14:textId="77777777" w:rsidR="000B73F7" w:rsidRPr="00060013" w:rsidRDefault="000B73F7" w:rsidP="00060013">
            <w:pPr>
              <w:spacing w:before="120" w:after="120"/>
              <w:jc w:val="center"/>
              <w:rPr>
                <w:rFonts w:asciiTheme="minorHAnsi" w:eastAsia="Arial" w:hAnsiTheme="minorHAnsi" w:cstheme="minorHAnsi"/>
                <w:color w:val="231F20" w:themeColor="text1"/>
              </w:rPr>
            </w:pPr>
            <w:r w:rsidRPr="00060013">
              <w:rPr>
                <w:rFonts w:ascii="Arial" w:eastAsia="Arial" w:hAnsi="Arial"/>
                <w:color w:val="231F20" w:themeColor="text1"/>
              </w:rPr>
              <w:t>Medium</w:t>
            </w:r>
          </w:p>
        </w:tc>
        <w:tc>
          <w:tcPr>
            <w:tcW w:w="615" w:type="pct"/>
          </w:tcPr>
          <w:p w14:paraId="32C0D2E1" w14:textId="77777777" w:rsidR="000B73F7" w:rsidRPr="00060013" w:rsidRDefault="000B73F7" w:rsidP="00DA0FBC">
            <w:pPr>
              <w:spacing w:before="120" w:after="120"/>
              <w:rPr>
                <w:rFonts w:asciiTheme="minorHAnsi" w:hAnsiTheme="minorHAnsi" w:cstheme="minorHAnsi"/>
                <w:color w:val="231F20" w:themeColor="text1"/>
              </w:rPr>
            </w:pPr>
            <w:r w:rsidRPr="00060013">
              <w:rPr>
                <w:rFonts w:ascii="Arial" w:hAnsi="Arial"/>
                <w:color w:val="231F20" w:themeColor="text1"/>
              </w:rPr>
              <w:t>NPWS staff, contractors &amp; volunteers.</w:t>
            </w:r>
          </w:p>
        </w:tc>
      </w:tr>
      <w:tr w:rsidR="000B73F7" w:rsidRPr="009347D9" w14:paraId="1A80A690" w14:textId="77777777" w:rsidTr="000B73F7">
        <w:trPr>
          <w:trHeight w:val="486"/>
        </w:trPr>
        <w:tc>
          <w:tcPr>
            <w:tcW w:w="253" w:type="pct"/>
            <w:vMerge/>
          </w:tcPr>
          <w:p w14:paraId="42E974A5"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112CB649" w14:textId="77777777" w:rsidR="000B73F7" w:rsidRPr="00060013" w:rsidRDefault="000B73F7" w:rsidP="00DA0FBC">
            <w:pPr>
              <w:spacing w:before="120" w:after="120"/>
              <w:rPr>
                <w:rFonts w:ascii="Arial" w:eastAsia="Arial" w:hAnsi="Arial"/>
                <w:color w:val="231F20" w:themeColor="text1"/>
              </w:rPr>
            </w:pPr>
          </w:p>
        </w:tc>
        <w:tc>
          <w:tcPr>
            <w:tcW w:w="859" w:type="pct"/>
          </w:tcPr>
          <w:p w14:paraId="7B59C7E9" w14:textId="77777777" w:rsidR="000B73F7" w:rsidRPr="00060013" w:rsidRDefault="000B73F7" w:rsidP="00DA0FBC">
            <w:pPr>
              <w:spacing w:before="120" w:after="120"/>
              <w:rPr>
                <w:rFonts w:ascii="Arial" w:hAnsi="Arial"/>
                <w:color w:val="231F20" w:themeColor="text1"/>
              </w:rPr>
            </w:pPr>
            <w:r w:rsidRPr="00060013">
              <w:rPr>
                <w:rFonts w:ascii="Arial" w:hAnsi="Arial"/>
                <w:color w:val="231F20" w:themeColor="text1"/>
              </w:rPr>
              <w:t>Animals, ants, bees, flies, leeches, mosquitoes, snakes, spiders &amp; wasps - Bites and stings</w:t>
            </w:r>
          </w:p>
        </w:tc>
        <w:tc>
          <w:tcPr>
            <w:tcW w:w="1427" w:type="pct"/>
          </w:tcPr>
          <w:p w14:paraId="3E573B18"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 xml:space="preserve">Take care, be observant, avoid ant/bee/wasp nests. Do not handle any wild animals. </w:t>
            </w:r>
          </w:p>
          <w:p w14:paraId="3382CE87"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 xml:space="preserve">Look before putting hands under rocks, logs or into dense vegetation. First Aid kit on site. Insect repellent available on site. Wear PPE (as above). </w:t>
            </w:r>
          </w:p>
          <w:p w14:paraId="3C39DD78"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 xml:space="preserve">All volunteers to know first aid for snake/spider bite. Demonstration to be provided at briefing. </w:t>
            </w:r>
          </w:p>
          <w:p w14:paraId="12F228ED" w14:textId="77777777" w:rsidR="000B73F7" w:rsidRPr="00060013" w:rsidRDefault="000B73F7" w:rsidP="00DA0F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 xml:space="preserve">Be aware of potential for allergic reactions. If allergic, carry medication and alert others to your condition. </w:t>
            </w:r>
          </w:p>
          <w:p w14:paraId="6F18C7E3" w14:textId="77777777" w:rsidR="000B73F7" w:rsidRPr="00060013" w:rsidRDefault="000B73F7" w:rsidP="00DA0FBC">
            <w:pPr>
              <w:spacing w:before="120" w:after="120"/>
              <w:rPr>
                <w:rFonts w:ascii="Arial" w:eastAsia="Arial" w:hAnsi="Arial"/>
                <w:color w:val="231F20" w:themeColor="text1"/>
              </w:rPr>
            </w:pPr>
            <w:r w:rsidRPr="00060013">
              <w:rPr>
                <w:rFonts w:ascii="Arial" w:hAnsi="Arial"/>
                <w:color w:val="231F20" w:themeColor="text1"/>
              </w:rPr>
              <w:t>Be informed of diseases transmitted by ticks &amp; mosquitoes.</w:t>
            </w:r>
          </w:p>
        </w:tc>
        <w:tc>
          <w:tcPr>
            <w:tcW w:w="505" w:type="pct"/>
          </w:tcPr>
          <w:p w14:paraId="24B94DB9"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5, 6</w:t>
            </w:r>
          </w:p>
        </w:tc>
        <w:tc>
          <w:tcPr>
            <w:tcW w:w="485" w:type="pct"/>
          </w:tcPr>
          <w:p w14:paraId="73E7683A"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Medium</w:t>
            </w:r>
          </w:p>
        </w:tc>
        <w:tc>
          <w:tcPr>
            <w:tcW w:w="615" w:type="pct"/>
          </w:tcPr>
          <w:p w14:paraId="0F9677DA" w14:textId="77777777" w:rsidR="000B73F7" w:rsidRPr="00060013" w:rsidRDefault="000B73F7" w:rsidP="00DA0FBC">
            <w:pPr>
              <w:spacing w:before="120" w:after="120"/>
              <w:rPr>
                <w:rFonts w:ascii="Arial" w:eastAsia="Arial" w:hAnsi="Arial"/>
                <w:color w:val="231F20" w:themeColor="text1"/>
              </w:rPr>
            </w:pPr>
            <w:r w:rsidRPr="00060013">
              <w:rPr>
                <w:rFonts w:ascii="Arial" w:hAnsi="Arial"/>
                <w:color w:val="231F20" w:themeColor="text1"/>
              </w:rPr>
              <w:t>NPWS staff, contractors &amp; volunteers.</w:t>
            </w:r>
          </w:p>
        </w:tc>
      </w:tr>
      <w:tr w:rsidR="000B73F7" w:rsidRPr="009347D9" w14:paraId="39CAEED3" w14:textId="77777777" w:rsidTr="002C5347">
        <w:trPr>
          <w:trHeight w:val="1068"/>
        </w:trPr>
        <w:tc>
          <w:tcPr>
            <w:tcW w:w="253" w:type="pct"/>
            <w:vMerge/>
          </w:tcPr>
          <w:p w14:paraId="548296E9"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30E4561E" w14:textId="77777777" w:rsidR="000B73F7" w:rsidRPr="00060013" w:rsidRDefault="000B73F7" w:rsidP="00DA0FBC">
            <w:pPr>
              <w:spacing w:before="120" w:after="120"/>
              <w:rPr>
                <w:rFonts w:ascii="Arial" w:eastAsia="Arial" w:hAnsi="Arial"/>
                <w:color w:val="231F20" w:themeColor="text1"/>
              </w:rPr>
            </w:pPr>
          </w:p>
        </w:tc>
        <w:tc>
          <w:tcPr>
            <w:tcW w:w="859" w:type="pct"/>
            <w:vMerge w:val="restart"/>
          </w:tcPr>
          <w:p w14:paraId="42C87ED6" w14:textId="77777777" w:rsidR="000B73F7" w:rsidRPr="00060013" w:rsidRDefault="000B73F7" w:rsidP="00DA0FBC">
            <w:pPr>
              <w:spacing w:before="120" w:after="120"/>
              <w:rPr>
                <w:rFonts w:ascii="Arial" w:hAnsi="Arial"/>
                <w:color w:val="231F20" w:themeColor="text1"/>
              </w:rPr>
            </w:pPr>
            <w:r w:rsidRPr="00060013">
              <w:rPr>
                <w:rFonts w:ascii="Arial" w:hAnsi="Arial"/>
                <w:color w:val="231F20" w:themeColor="text1"/>
              </w:rPr>
              <w:t>Exposure to weather: wind, rain, cold, heat – heat stress/exhaustion, sunburn, hypothermia</w:t>
            </w:r>
          </w:p>
        </w:tc>
        <w:tc>
          <w:tcPr>
            <w:tcW w:w="1427" w:type="pct"/>
          </w:tcPr>
          <w:p w14:paraId="20B6AB97" w14:textId="77777777" w:rsidR="000B73F7" w:rsidRPr="00060013" w:rsidRDefault="000B73F7" w:rsidP="000B73F7">
            <w:pPr>
              <w:tabs>
                <w:tab w:val="center" w:pos="4320"/>
                <w:tab w:val="right" w:pos="8640"/>
              </w:tabs>
              <w:spacing w:before="120" w:after="120"/>
              <w:rPr>
                <w:rFonts w:ascii="Arial" w:hAnsi="Arial"/>
                <w:color w:val="231F20" w:themeColor="text1"/>
              </w:rPr>
            </w:pPr>
            <w:r w:rsidRPr="00060013">
              <w:rPr>
                <w:rFonts w:ascii="Arial" w:hAnsi="Arial"/>
                <w:color w:val="231F20" w:themeColor="text1"/>
              </w:rPr>
              <w:t xml:space="preserve">Wear PPE (as above) covering skin exposed to sun. Sunscreen available on site. Take rest breaks. Water to be available on site, drink small amounts of water often. Observe others for signs of heat stress. </w:t>
            </w:r>
          </w:p>
        </w:tc>
        <w:tc>
          <w:tcPr>
            <w:tcW w:w="505" w:type="pct"/>
          </w:tcPr>
          <w:p w14:paraId="1AE17D26"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6</w:t>
            </w:r>
          </w:p>
        </w:tc>
        <w:tc>
          <w:tcPr>
            <w:tcW w:w="485" w:type="pct"/>
            <w:vMerge w:val="restart"/>
          </w:tcPr>
          <w:p w14:paraId="578AE49C"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Medium</w:t>
            </w:r>
          </w:p>
        </w:tc>
        <w:tc>
          <w:tcPr>
            <w:tcW w:w="615" w:type="pct"/>
            <w:vMerge w:val="restart"/>
          </w:tcPr>
          <w:p w14:paraId="06710B4B" w14:textId="77777777" w:rsidR="000B73F7" w:rsidRPr="00060013" w:rsidRDefault="000B73F7" w:rsidP="00DA0FBC">
            <w:pPr>
              <w:spacing w:before="120" w:after="120"/>
              <w:rPr>
                <w:rFonts w:ascii="Arial" w:eastAsia="Arial" w:hAnsi="Arial"/>
                <w:color w:val="231F20" w:themeColor="text1"/>
              </w:rPr>
            </w:pPr>
            <w:r w:rsidRPr="00060013">
              <w:rPr>
                <w:rFonts w:ascii="Arial" w:hAnsi="Arial"/>
                <w:color w:val="231F20" w:themeColor="text1"/>
              </w:rPr>
              <w:t>NPWS staff, contractors &amp; volunteers.</w:t>
            </w:r>
          </w:p>
        </w:tc>
      </w:tr>
      <w:tr w:rsidR="000B73F7" w:rsidRPr="009347D9" w14:paraId="1AE5DA33" w14:textId="77777777" w:rsidTr="002C5347">
        <w:trPr>
          <w:trHeight w:val="1068"/>
        </w:trPr>
        <w:tc>
          <w:tcPr>
            <w:tcW w:w="253" w:type="pct"/>
            <w:vMerge/>
          </w:tcPr>
          <w:p w14:paraId="3938DF6E"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55E06370" w14:textId="77777777" w:rsidR="000B73F7" w:rsidRPr="00060013" w:rsidRDefault="000B73F7" w:rsidP="00DA0FBC">
            <w:pPr>
              <w:spacing w:before="120" w:after="120"/>
              <w:rPr>
                <w:rFonts w:ascii="Arial" w:eastAsia="Arial" w:hAnsi="Arial"/>
                <w:color w:val="231F20" w:themeColor="text1"/>
              </w:rPr>
            </w:pPr>
          </w:p>
        </w:tc>
        <w:tc>
          <w:tcPr>
            <w:tcW w:w="859" w:type="pct"/>
            <w:vMerge/>
          </w:tcPr>
          <w:p w14:paraId="1C53AFC8" w14:textId="77777777" w:rsidR="000B73F7" w:rsidRPr="00060013" w:rsidRDefault="000B73F7" w:rsidP="00DA0FBC">
            <w:pPr>
              <w:spacing w:before="120" w:after="120"/>
              <w:rPr>
                <w:rFonts w:ascii="Arial" w:hAnsi="Arial"/>
                <w:color w:val="231F20" w:themeColor="text1"/>
              </w:rPr>
            </w:pPr>
          </w:p>
        </w:tc>
        <w:tc>
          <w:tcPr>
            <w:tcW w:w="1427" w:type="pct"/>
          </w:tcPr>
          <w:p w14:paraId="38562B2C" w14:textId="77777777" w:rsidR="00782A71" w:rsidRDefault="000B73F7" w:rsidP="000B73F7">
            <w:pPr>
              <w:tabs>
                <w:tab w:val="center" w:pos="4320"/>
                <w:tab w:val="right" w:pos="8640"/>
              </w:tabs>
              <w:spacing w:before="120" w:after="120"/>
              <w:rPr>
                <w:rFonts w:ascii="Arial" w:hAnsi="Arial"/>
                <w:color w:val="231F20" w:themeColor="text1"/>
              </w:rPr>
            </w:pPr>
            <w:r w:rsidRPr="00060013">
              <w:rPr>
                <w:rFonts w:ascii="Arial" w:hAnsi="Arial"/>
                <w:color w:val="231F20" w:themeColor="text1"/>
              </w:rPr>
              <w:t xml:space="preserve">Bring cold-appropriate clothing and add/subtract clothing layers as needed. Check that waterproof clothing is in working condition before activities commence. </w:t>
            </w:r>
          </w:p>
          <w:p w14:paraId="518B5B4E" w14:textId="5CC2F5C6" w:rsidR="000B73F7" w:rsidRPr="00060013" w:rsidRDefault="000B73F7" w:rsidP="000B73F7">
            <w:pPr>
              <w:tabs>
                <w:tab w:val="center" w:pos="4320"/>
                <w:tab w:val="right" w:pos="8640"/>
              </w:tabs>
              <w:spacing w:before="120" w:after="120"/>
              <w:rPr>
                <w:rFonts w:ascii="Arial" w:hAnsi="Arial"/>
                <w:color w:val="231F20" w:themeColor="text1"/>
              </w:rPr>
            </w:pPr>
            <w:r w:rsidRPr="00060013">
              <w:rPr>
                <w:rFonts w:ascii="Arial" w:hAnsi="Arial"/>
                <w:color w:val="231F20" w:themeColor="text1"/>
              </w:rPr>
              <w:t>Look for signs of cold exposure in self/others (feeling tired/hungry, loss of coordination etc.) and add layers/take breaks as needed.</w:t>
            </w:r>
          </w:p>
        </w:tc>
        <w:tc>
          <w:tcPr>
            <w:tcW w:w="505" w:type="pct"/>
          </w:tcPr>
          <w:p w14:paraId="6A3A9C65"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5, 6</w:t>
            </w:r>
          </w:p>
        </w:tc>
        <w:tc>
          <w:tcPr>
            <w:tcW w:w="485" w:type="pct"/>
            <w:vMerge/>
          </w:tcPr>
          <w:p w14:paraId="658EBF75" w14:textId="77777777" w:rsidR="000B73F7" w:rsidRPr="00060013" w:rsidRDefault="000B73F7" w:rsidP="00060013">
            <w:pPr>
              <w:spacing w:before="120" w:after="120"/>
              <w:jc w:val="center"/>
              <w:rPr>
                <w:rFonts w:ascii="Arial" w:eastAsia="Arial" w:hAnsi="Arial"/>
                <w:color w:val="231F20" w:themeColor="text1"/>
              </w:rPr>
            </w:pPr>
          </w:p>
        </w:tc>
        <w:tc>
          <w:tcPr>
            <w:tcW w:w="615" w:type="pct"/>
            <w:vMerge/>
          </w:tcPr>
          <w:p w14:paraId="3053D381" w14:textId="77777777" w:rsidR="000B73F7" w:rsidRPr="00060013" w:rsidRDefault="000B73F7" w:rsidP="00DA0FBC">
            <w:pPr>
              <w:spacing w:before="120" w:after="120"/>
              <w:rPr>
                <w:rFonts w:ascii="Arial" w:eastAsia="Arial" w:hAnsi="Arial"/>
                <w:color w:val="231F20" w:themeColor="text1"/>
              </w:rPr>
            </w:pPr>
          </w:p>
        </w:tc>
      </w:tr>
      <w:tr w:rsidR="000B73F7" w:rsidRPr="009347D9" w14:paraId="614700C5" w14:textId="77777777" w:rsidTr="000B73F7">
        <w:trPr>
          <w:trHeight w:val="1023"/>
        </w:trPr>
        <w:tc>
          <w:tcPr>
            <w:tcW w:w="253" w:type="pct"/>
            <w:vMerge/>
          </w:tcPr>
          <w:p w14:paraId="7EF0A44D"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70DC0CA4" w14:textId="77777777" w:rsidR="000B73F7" w:rsidRPr="00060013" w:rsidRDefault="000B73F7" w:rsidP="00DA0FBC">
            <w:pPr>
              <w:spacing w:before="120" w:after="120"/>
              <w:rPr>
                <w:rFonts w:ascii="Arial" w:eastAsia="Arial" w:hAnsi="Arial"/>
                <w:color w:val="231F20" w:themeColor="text1"/>
              </w:rPr>
            </w:pPr>
          </w:p>
        </w:tc>
        <w:tc>
          <w:tcPr>
            <w:tcW w:w="859" w:type="pct"/>
            <w:vMerge/>
          </w:tcPr>
          <w:p w14:paraId="44DDD45B" w14:textId="77777777" w:rsidR="000B73F7" w:rsidRPr="00060013" w:rsidRDefault="000B73F7" w:rsidP="00DA0FBC">
            <w:pPr>
              <w:spacing w:before="120" w:after="120"/>
              <w:rPr>
                <w:rFonts w:ascii="Arial" w:hAnsi="Arial"/>
                <w:color w:val="231F20" w:themeColor="text1"/>
              </w:rPr>
            </w:pPr>
          </w:p>
        </w:tc>
        <w:tc>
          <w:tcPr>
            <w:tcW w:w="1427" w:type="pct"/>
          </w:tcPr>
          <w:p w14:paraId="0D288CBD" w14:textId="77777777" w:rsidR="000B73F7" w:rsidRPr="00060013" w:rsidRDefault="000B73F7" w:rsidP="000B73F7">
            <w:pPr>
              <w:tabs>
                <w:tab w:val="center" w:pos="4320"/>
                <w:tab w:val="right" w:pos="8640"/>
              </w:tabs>
              <w:spacing w:before="120" w:after="120"/>
              <w:rPr>
                <w:rFonts w:ascii="Arial" w:hAnsi="Arial"/>
                <w:color w:val="231F20" w:themeColor="text1"/>
              </w:rPr>
            </w:pPr>
            <w:r w:rsidRPr="00060013">
              <w:rPr>
                <w:rFonts w:ascii="Arial" w:hAnsi="Arial"/>
                <w:color w:val="231F20" w:themeColor="text1"/>
              </w:rPr>
              <w:t>Do not work in extreme heat, cold, heavy rain or strong wind. Use technology to prepare for weather conditions.</w:t>
            </w:r>
          </w:p>
        </w:tc>
        <w:tc>
          <w:tcPr>
            <w:tcW w:w="505" w:type="pct"/>
          </w:tcPr>
          <w:p w14:paraId="67ABF4CA"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1</w:t>
            </w:r>
          </w:p>
        </w:tc>
        <w:tc>
          <w:tcPr>
            <w:tcW w:w="485" w:type="pct"/>
            <w:vMerge/>
          </w:tcPr>
          <w:p w14:paraId="4ADAEA2F" w14:textId="77777777" w:rsidR="000B73F7" w:rsidRPr="00060013" w:rsidRDefault="000B73F7" w:rsidP="00060013">
            <w:pPr>
              <w:spacing w:before="120" w:after="120"/>
              <w:jc w:val="center"/>
              <w:rPr>
                <w:rFonts w:ascii="Arial" w:eastAsia="Arial" w:hAnsi="Arial"/>
                <w:color w:val="231F20" w:themeColor="text1"/>
              </w:rPr>
            </w:pPr>
          </w:p>
        </w:tc>
        <w:tc>
          <w:tcPr>
            <w:tcW w:w="615" w:type="pct"/>
            <w:vMerge/>
          </w:tcPr>
          <w:p w14:paraId="4B56F021" w14:textId="77777777" w:rsidR="000B73F7" w:rsidRPr="00060013" w:rsidRDefault="000B73F7" w:rsidP="00DA0FBC">
            <w:pPr>
              <w:spacing w:before="120" w:after="120"/>
              <w:rPr>
                <w:rFonts w:ascii="Arial" w:eastAsia="Arial" w:hAnsi="Arial"/>
                <w:color w:val="231F20" w:themeColor="text1"/>
              </w:rPr>
            </w:pPr>
          </w:p>
        </w:tc>
      </w:tr>
      <w:tr w:rsidR="000B73F7" w:rsidRPr="009347D9" w14:paraId="7228A2DF" w14:textId="77777777" w:rsidTr="002C5347">
        <w:trPr>
          <w:trHeight w:val="1068"/>
        </w:trPr>
        <w:tc>
          <w:tcPr>
            <w:tcW w:w="253" w:type="pct"/>
            <w:vMerge/>
          </w:tcPr>
          <w:p w14:paraId="7BF57D26"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13CF171D" w14:textId="77777777" w:rsidR="000B73F7" w:rsidRPr="00060013" w:rsidRDefault="000B73F7" w:rsidP="00DA0FBC">
            <w:pPr>
              <w:spacing w:before="120" w:after="120"/>
              <w:rPr>
                <w:rFonts w:ascii="Arial" w:eastAsia="Arial" w:hAnsi="Arial"/>
                <w:color w:val="231F20" w:themeColor="text1"/>
              </w:rPr>
            </w:pPr>
          </w:p>
        </w:tc>
        <w:tc>
          <w:tcPr>
            <w:tcW w:w="859" w:type="pct"/>
          </w:tcPr>
          <w:p w14:paraId="0AB67434" w14:textId="77777777" w:rsidR="000B73F7" w:rsidRPr="00060013" w:rsidRDefault="000B73F7" w:rsidP="00DA0FBC">
            <w:pPr>
              <w:spacing w:before="120" w:after="120"/>
              <w:rPr>
                <w:rFonts w:ascii="Arial" w:hAnsi="Arial"/>
                <w:color w:val="231F20" w:themeColor="text1"/>
              </w:rPr>
            </w:pPr>
            <w:r w:rsidRPr="00060013">
              <w:rPr>
                <w:rFonts w:ascii="Arial" w:hAnsi="Arial"/>
                <w:color w:val="231F20" w:themeColor="text1"/>
              </w:rPr>
              <w:t>Stress and Exhaustion</w:t>
            </w:r>
          </w:p>
        </w:tc>
        <w:tc>
          <w:tcPr>
            <w:tcW w:w="1427" w:type="pct"/>
          </w:tcPr>
          <w:p w14:paraId="14949901" w14:textId="77777777" w:rsidR="000B73F7" w:rsidRPr="00060013" w:rsidRDefault="000B73F7" w:rsidP="000B73F7">
            <w:pPr>
              <w:tabs>
                <w:tab w:val="center" w:pos="4320"/>
                <w:tab w:val="right" w:pos="8640"/>
              </w:tabs>
              <w:spacing w:before="120" w:after="120"/>
              <w:rPr>
                <w:rFonts w:ascii="Arial" w:hAnsi="Arial"/>
                <w:color w:val="231F20" w:themeColor="text1"/>
              </w:rPr>
            </w:pPr>
            <w:r w:rsidRPr="00060013">
              <w:rPr>
                <w:rFonts w:ascii="Arial" w:hAnsi="Arial"/>
                <w:color w:val="231F20" w:themeColor="text1"/>
              </w:rPr>
              <w:t xml:space="preserve">Work at own pace. Take a break when needed. Keep hydrated. Dehydration increases the risk of injuries and falls. </w:t>
            </w:r>
          </w:p>
          <w:p w14:paraId="23BE71FD" w14:textId="77777777" w:rsidR="000B73F7" w:rsidRPr="00060013" w:rsidRDefault="000B73F7" w:rsidP="000B73F7">
            <w:pPr>
              <w:tabs>
                <w:tab w:val="center" w:pos="4320"/>
                <w:tab w:val="right" w:pos="8640"/>
              </w:tabs>
              <w:spacing w:before="120" w:after="120"/>
              <w:rPr>
                <w:rFonts w:ascii="Arial" w:hAnsi="Arial"/>
                <w:color w:val="231F20" w:themeColor="text1"/>
              </w:rPr>
            </w:pPr>
            <w:r w:rsidRPr="00060013">
              <w:rPr>
                <w:rFonts w:ascii="Arial" w:hAnsi="Arial"/>
                <w:color w:val="231F20" w:themeColor="text1"/>
              </w:rPr>
              <w:t>Volunteers recommended to bring electrolytes.</w:t>
            </w:r>
          </w:p>
        </w:tc>
        <w:tc>
          <w:tcPr>
            <w:tcW w:w="505" w:type="pct"/>
          </w:tcPr>
          <w:p w14:paraId="5C27BA58"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2</w:t>
            </w:r>
          </w:p>
        </w:tc>
        <w:tc>
          <w:tcPr>
            <w:tcW w:w="485" w:type="pct"/>
          </w:tcPr>
          <w:p w14:paraId="7B24AE16"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Low</w:t>
            </w:r>
          </w:p>
        </w:tc>
        <w:tc>
          <w:tcPr>
            <w:tcW w:w="615" w:type="pct"/>
          </w:tcPr>
          <w:p w14:paraId="49378651" w14:textId="77777777" w:rsidR="000B73F7" w:rsidRPr="00060013" w:rsidRDefault="000B73F7" w:rsidP="00DA0FBC">
            <w:pPr>
              <w:spacing w:before="120" w:after="120"/>
              <w:rPr>
                <w:rFonts w:ascii="Arial" w:eastAsia="Arial" w:hAnsi="Arial"/>
                <w:color w:val="231F20" w:themeColor="text1"/>
              </w:rPr>
            </w:pPr>
            <w:r w:rsidRPr="00060013">
              <w:rPr>
                <w:rFonts w:ascii="Arial" w:hAnsi="Arial"/>
                <w:color w:val="231F20" w:themeColor="text1"/>
              </w:rPr>
              <w:t>NPWS staff, contractors &amp; volunteers.</w:t>
            </w:r>
          </w:p>
        </w:tc>
      </w:tr>
      <w:tr w:rsidR="000B73F7" w:rsidRPr="009347D9" w14:paraId="58D2A35E" w14:textId="77777777" w:rsidTr="002C5347">
        <w:trPr>
          <w:trHeight w:val="1068"/>
        </w:trPr>
        <w:tc>
          <w:tcPr>
            <w:tcW w:w="253" w:type="pct"/>
            <w:vMerge/>
          </w:tcPr>
          <w:p w14:paraId="1BFD2FDD" w14:textId="77777777" w:rsidR="000B73F7" w:rsidRPr="00060013" w:rsidRDefault="000B73F7" w:rsidP="00DA0FBC">
            <w:pPr>
              <w:spacing w:before="120" w:after="120"/>
              <w:rPr>
                <w:rFonts w:ascii="Arial" w:eastAsia="Arial" w:hAnsi="Arial"/>
                <w:color w:val="231F20" w:themeColor="text1"/>
              </w:rPr>
            </w:pPr>
          </w:p>
        </w:tc>
        <w:tc>
          <w:tcPr>
            <w:tcW w:w="856" w:type="pct"/>
            <w:vMerge/>
          </w:tcPr>
          <w:p w14:paraId="5B21E5A9" w14:textId="77777777" w:rsidR="000B73F7" w:rsidRPr="00060013" w:rsidRDefault="000B73F7" w:rsidP="00DA0FBC">
            <w:pPr>
              <w:spacing w:before="120" w:after="120"/>
              <w:rPr>
                <w:rFonts w:ascii="Arial" w:eastAsia="Arial" w:hAnsi="Arial"/>
                <w:color w:val="231F20" w:themeColor="text1"/>
              </w:rPr>
            </w:pPr>
          </w:p>
        </w:tc>
        <w:tc>
          <w:tcPr>
            <w:tcW w:w="859" w:type="pct"/>
          </w:tcPr>
          <w:p w14:paraId="3E745CF6" w14:textId="77777777" w:rsidR="000B73F7" w:rsidRPr="00060013" w:rsidRDefault="000B73F7" w:rsidP="00DA0FBC">
            <w:pPr>
              <w:spacing w:before="120" w:after="120"/>
              <w:rPr>
                <w:rFonts w:ascii="Arial" w:hAnsi="Arial"/>
                <w:color w:val="231F20" w:themeColor="text1"/>
              </w:rPr>
            </w:pPr>
            <w:r w:rsidRPr="00060013">
              <w:rPr>
                <w:rFonts w:ascii="Arial" w:hAnsi="Arial"/>
                <w:color w:val="231F20" w:themeColor="text1"/>
              </w:rPr>
              <w:t>Soil – Diseases</w:t>
            </w:r>
          </w:p>
        </w:tc>
        <w:tc>
          <w:tcPr>
            <w:tcW w:w="1427" w:type="pct"/>
          </w:tcPr>
          <w:p w14:paraId="111F17AC" w14:textId="77777777" w:rsidR="000B73F7" w:rsidRPr="00060013" w:rsidRDefault="000B73F7" w:rsidP="000B73F7">
            <w:pPr>
              <w:tabs>
                <w:tab w:val="center" w:pos="4320"/>
                <w:tab w:val="right" w:pos="8640"/>
              </w:tabs>
              <w:spacing w:before="120" w:after="120"/>
              <w:rPr>
                <w:rFonts w:ascii="Arial" w:hAnsi="Arial"/>
                <w:color w:val="231F20" w:themeColor="text1"/>
              </w:rPr>
            </w:pPr>
            <w:r w:rsidRPr="00060013">
              <w:rPr>
                <w:rFonts w:ascii="Arial" w:hAnsi="Arial"/>
                <w:color w:val="231F20" w:themeColor="text1"/>
              </w:rPr>
              <w:t>Wear gloves. Wash eyes immediately with personal drinking water if soil gets in eyes. Alert NPWS staff if foreign object in eye.</w:t>
            </w:r>
          </w:p>
          <w:p w14:paraId="70DBCDD7" w14:textId="77777777" w:rsidR="000B73F7" w:rsidRPr="00060013" w:rsidRDefault="000B73F7" w:rsidP="000B73F7">
            <w:pPr>
              <w:tabs>
                <w:tab w:val="center" w:pos="4320"/>
                <w:tab w:val="right" w:pos="8640"/>
              </w:tabs>
              <w:spacing w:before="120" w:after="120"/>
              <w:rPr>
                <w:rFonts w:ascii="Arial" w:hAnsi="Arial"/>
                <w:color w:val="231F20" w:themeColor="text1"/>
              </w:rPr>
            </w:pPr>
            <w:r w:rsidRPr="00060013">
              <w:rPr>
                <w:rFonts w:ascii="Arial" w:hAnsi="Arial"/>
                <w:color w:val="231F20" w:themeColor="text1"/>
              </w:rPr>
              <w:t>Hand washing facilities provided.</w:t>
            </w:r>
          </w:p>
        </w:tc>
        <w:tc>
          <w:tcPr>
            <w:tcW w:w="505" w:type="pct"/>
          </w:tcPr>
          <w:p w14:paraId="3B749F53"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6</w:t>
            </w:r>
          </w:p>
        </w:tc>
        <w:tc>
          <w:tcPr>
            <w:tcW w:w="485" w:type="pct"/>
          </w:tcPr>
          <w:p w14:paraId="0411147D"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Medium</w:t>
            </w:r>
          </w:p>
        </w:tc>
        <w:tc>
          <w:tcPr>
            <w:tcW w:w="615" w:type="pct"/>
          </w:tcPr>
          <w:p w14:paraId="1E4BB104" w14:textId="77777777" w:rsidR="000B73F7" w:rsidRPr="00060013" w:rsidRDefault="000B73F7" w:rsidP="00DA0FBC">
            <w:pPr>
              <w:spacing w:before="120" w:after="120"/>
              <w:rPr>
                <w:rFonts w:ascii="Arial" w:eastAsia="Arial" w:hAnsi="Arial"/>
                <w:color w:val="231F20" w:themeColor="text1"/>
              </w:rPr>
            </w:pPr>
            <w:r w:rsidRPr="00060013">
              <w:rPr>
                <w:rFonts w:ascii="Arial" w:hAnsi="Arial"/>
                <w:color w:val="231F20" w:themeColor="text1"/>
              </w:rPr>
              <w:t>NPWS staff, contractors &amp; volunteers.</w:t>
            </w:r>
          </w:p>
        </w:tc>
      </w:tr>
      <w:tr w:rsidR="000B73F7" w:rsidRPr="009347D9" w14:paraId="4FD85D80" w14:textId="77777777" w:rsidTr="000B73F7">
        <w:trPr>
          <w:trHeight w:val="486"/>
        </w:trPr>
        <w:tc>
          <w:tcPr>
            <w:tcW w:w="253" w:type="pct"/>
            <w:vMerge/>
          </w:tcPr>
          <w:p w14:paraId="23D240D7" w14:textId="77777777" w:rsidR="000B73F7" w:rsidRPr="00060013" w:rsidRDefault="000B73F7" w:rsidP="000B73F7">
            <w:pPr>
              <w:spacing w:before="120" w:after="120"/>
              <w:rPr>
                <w:rFonts w:ascii="Arial" w:eastAsia="Arial" w:hAnsi="Arial"/>
                <w:color w:val="231F20" w:themeColor="text1"/>
              </w:rPr>
            </w:pPr>
          </w:p>
        </w:tc>
        <w:tc>
          <w:tcPr>
            <w:tcW w:w="856" w:type="pct"/>
            <w:vMerge/>
          </w:tcPr>
          <w:p w14:paraId="540E3CF7" w14:textId="77777777" w:rsidR="000B73F7" w:rsidRPr="00060013" w:rsidRDefault="000B73F7" w:rsidP="000B73F7">
            <w:pPr>
              <w:spacing w:before="120" w:after="120"/>
              <w:rPr>
                <w:rFonts w:ascii="Arial" w:eastAsia="Arial" w:hAnsi="Arial"/>
                <w:color w:val="231F20" w:themeColor="text1"/>
              </w:rPr>
            </w:pPr>
          </w:p>
        </w:tc>
        <w:tc>
          <w:tcPr>
            <w:tcW w:w="859" w:type="pct"/>
            <w:vMerge w:val="restart"/>
          </w:tcPr>
          <w:p w14:paraId="4145A6CC" w14:textId="77777777" w:rsidR="000B73F7" w:rsidRPr="00060013" w:rsidRDefault="000B73F7" w:rsidP="000B73F7">
            <w:pPr>
              <w:spacing w:before="120" w:after="120"/>
              <w:rPr>
                <w:rFonts w:ascii="Arial" w:hAnsi="Arial"/>
                <w:color w:val="231F20" w:themeColor="text1"/>
              </w:rPr>
            </w:pPr>
            <w:r w:rsidRPr="00060013">
              <w:rPr>
                <w:rFonts w:ascii="Arial" w:hAnsi="Arial"/>
                <w:color w:val="231F20" w:themeColor="text1"/>
              </w:rPr>
              <w:t>Tetanus and Hepatitis</w:t>
            </w:r>
          </w:p>
        </w:tc>
        <w:tc>
          <w:tcPr>
            <w:tcW w:w="1427" w:type="pct"/>
          </w:tcPr>
          <w:p w14:paraId="281CBC7F" w14:textId="77777777" w:rsidR="000B73F7" w:rsidRPr="00060013" w:rsidRDefault="000B73F7" w:rsidP="000B73F7">
            <w:pPr>
              <w:tabs>
                <w:tab w:val="center" w:pos="4320"/>
                <w:tab w:val="right" w:pos="8640"/>
              </w:tabs>
              <w:rPr>
                <w:rFonts w:ascii="Arial" w:hAnsi="Arial"/>
                <w:color w:val="231F20" w:themeColor="text1"/>
              </w:rPr>
            </w:pPr>
            <w:r w:rsidRPr="00060013">
              <w:rPr>
                <w:rFonts w:ascii="Arial" w:hAnsi="Arial"/>
                <w:color w:val="231F20" w:themeColor="text1"/>
              </w:rPr>
              <w:t xml:space="preserve">Recommended all staff, contractors and volunteers are vaccinated. </w:t>
            </w:r>
          </w:p>
        </w:tc>
        <w:tc>
          <w:tcPr>
            <w:tcW w:w="505" w:type="pct"/>
          </w:tcPr>
          <w:p w14:paraId="71782C8D"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1</w:t>
            </w:r>
          </w:p>
        </w:tc>
        <w:tc>
          <w:tcPr>
            <w:tcW w:w="485" w:type="pct"/>
            <w:vMerge w:val="restart"/>
          </w:tcPr>
          <w:p w14:paraId="2A5203F3"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Medium</w:t>
            </w:r>
          </w:p>
        </w:tc>
        <w:tc>
          <w:tcPr>
            <w:tcW w:w="615" w:type="pct"/>
            <w:vMerge w:val="restart"/>
          </w:tcPr>
          <w:p w14:paraId="276E5C51" w14:textId="77777777" w:rsidR="000B73F7" w:rsidRPr="00060013" w:rsidRDefault="000B73F7" w:rsidP="000B73F7">
            <w:pPr>
              <w:spacing w:before="120" w:after="120"/>
              <w:rPr>
                <w:rFonts w:ascii="Arial" w:eastAsia="Arial" w:hAnsi="Arial"/>
                <w:color w:val="231F20" w:themeColor="text1"/>
              </w:rPr>
            </w:pPr>
            <w:r w:rsidRPr="00060013">
              <w:rPr>
                <w:rFonts w:ascii="Arial" w:hAnsi="Arial"/>
                <w:color w:val="231F20" w:themeColor="text1"/>
              </w:rPr>
              <w:t>NPWS staff, contractors &amp; volunteers.</w:t>
            </w:r>
          </w:p>
        </w:tc>
      </w:tr>
      <w:tr w:rsidR="000B73F7" w:rsidRPr="009347D9" w14:paraId="4BB60471" w14:textId="77777777" w:rsidTr="000B73F7">
        <w:trPr>
          <w:trHeight w:val="486"/>
        </w:trPr>
        <w:tc>
          <w:tcPr>
            <w:tcW w:w="253" w:type="pct"/>
            <w:vMerge/>
          </w:tcPr>
          <w:p w14:paraId="3A87DBAE" w14:textId="77777777" w:rsidR="000B73F7" w:rsidRPr="00060013" w:rsidRDefault="000B73F7" w:rsidP="000B73F7">
            <w:pPr>
              <w:spacing w:before="120" w:after="120"/>
              <w:rPr>
                <w:rFonts w:ascii="Arial" w:eastAsia="Arial" w:hAnsi="Arial"/>
                <w:color w:val="231F20" w:themeColor="text1"/>
              </w:rPr>
            </w:pPr>
          </w:p>
        </w:tc>
        <w:tc>
          <w:tcPr>
            <w:tcW w:w="856" w:type="pct"/>
            <w:vMerge/>
          </w:tcPr>
          <w:p w14:paraId="0903766F" w14:textId="77777777" w:rsidR="000B73F7" w:rsidRPr="00060013" w:rsidRDefault="000B73F7" w:rsidP="000B73F7">
            <w:pPr>
              <w:spacing w:before="120" w:after="120"/>
              <w:rPr>
                <w:rFonts w:ascii="Arial" w:eastAsia="Arial" w:hAnsi="Arial"/>
                <w:color w:val="231F20" w:themeColor="text1"/>
              </w:rPr>
            </w:pPr>
          </w:p>
        </w:tc>
        <w:tc>
          <w:tcPr>
            <w:tcW w:w="859" w:type="pct"/>
            <w:vMerge/>
          </w:tcPr>
          <w:p w14:paraId="64E33A18" w14:textId="77777777" w:rsidR="000B73F7" w:rsidRPr="00060013" w:rsidRDefault="000B73F7" w:rsidP="000B73F7">
            <w:pPr>
              <w:spacing w:before="120" w:after="120"/>
              <w:rPr>
                <w:rFonts w:ascii="Arial" w:hAnsi="Arial"/>
                <w:color w:val="231F20" w:themeColor="text1"/>
              </w:rPr>
            </w:pPr>
          </w:p>
        </w:tc>
        <w:tc>
          <w:tcPr>
            <w:tcW w:w="1427" w:type="pct"/>
          </w:tcPr>
          <w:p w14:paraId="7C388647" w14:textId="77777777" w:rsidR="000B73F7" w:rsidRPr="00060013" w:rsidRDefault="000B73F7" w:rsidP="000B73F7">
            <w:pPr>
              <w:tabs>
                <w:tab w:val="center" w:pos="4320"/>
                <w:tab w:val="right" w:pos="8640"/>
              </w:tabs>
              <w:rPr>
                <w:rFonts w:ascii="Arial" w:hAnsi="Arial"/>
                <w:color w:val="231F20" w:themeColor="text1"/>
              </w:rPr>
            </w:pPr>
            <w:r w:rsidRPr="00060013">
              <w:rPr>
                <w:rFonts w:ascii="Arial" w:hAnsi="Arial"/>
                <w:color w:val="231F20" w:themeColor="text1"/>
              </w:rPr>
              <w:t>Clean and cover any recent cuts or open wounds to prevent soil or other contamination coming in contact.</w:t>
            </w:r>
          </w:p>
          <w:p w14:paraId="1F8450A6" w14:textId="77777777" w:rsidR="000B73F7" w:rsidRPr="00060013" w:rsidRDefault="000B73F7" w:rsidP="000B73F7">
            <w:pPr>
              <w:tabs>
                <w:tab w:val="center" w:pos="4320"/>
                <w:tab w:val="right" w:pos="8640"/>
              </w:tabs>
              <w:rPr>
                <w:rFonts w:ascii="Arial" w:hAnsi="Arial"/>
                <w:color w:val="231F20" w:themeColor="text1"/>
              </w:rPr>
            </w:pPr>
            <w:r w:rsidRPr="00060013">
              <w:rPr>
                <w:rFonts w:ascii="Arial" w:hAnsi="Arial"/>
                <w:color w:val="231F20" w:themeColor="text1"/>
              </w:rPr>
              <w:lastRenderedPageBreak/>
              <w:t>Utilise first aid kit for treatment. Alert NPWS staff.</w:t>
            </w:r>
          </w:p>
        </w:tc>
        <w:tc>
          <w:tcPr>
            <w:tcW w:w="505" w:type="pct"/>
          </w:tcPr>
          <w:p w14:paraId="3216B7B6"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lastRenderedPageBreak/>
              <w:t>6</w:t>
            </w:r>
          </w:p>
        </w:tc>
        <w:tc>
          <w:tcPr>
            <w:tcW w:w="485" w:type="pct"/>
            <w:vMerge/>
          </w:tcPr>
          <w:p w14:paraId="2C929EEE" w14:textId="77777777" w:rsidR="000B73F7" w:rsidRPr="00060013" w:rsidRDefault="000B73F7" w:rsidP="00060013">
            <w:pPr>
              <w:spacing w:before="120" w:after="120"/>
              <w:jc w:val="center"/>
              <w:rPr>
                <w:rFonts w:ascii="Arial" w:eastAsia="Arial" w:hAnsi="Arial"/>
                <w:color w:val="231F20" w:themeColor="text1"/>
              </w:rPr>
            </w:pPr>
          </w:p>
        </w:tc>
        <w:tc>
          <w:tcPr>
            <w:tcW w:w="615" w:type="pct"/>
            <w:vMerge/>
          </w:tcPr>
          <w:p w14:paraId="0FE7D3D3" w14:textId="77777777" w:rsidR="000B73F7" w:rsidRPr="00060013" w:rsidRDefault="000B73F7" w:rsidP="000B73F7">
            <w:pPr>
              <w:spacing w:before="120" w:after="120"/>
              <w:rPr>
                <w:rFonts w:ascii="Arial" w:eastAsia="Arial" w:hAnsi="Arial"/>
                <w:color w:val="231F20" w:themeColor="text1"/>
              </w:rPr>
            </w:pPr>
          </w:p>
        </w:tc>
      </w:tr>
      <w:tr w:rsidR="000B73F7" w:rsidRPr="009347D9" w14:paraId="2FB79592" w14:textId="77777777" w:rsidTr="002C5347">
        <w:trPr>
          <w:trHeight w:val="1068"/>
        </w:trPr>
        <w:tc>
          <w:tcPr>
            <w:tcW w:w="253" w:type="pct"/>
            <w:vMerge/>
          </w:tcPr>
          <w:p w14:paraId="20D54522" w14:textId="77777777" w:rsidR="000B73F7" w:rsidRPr="00060013" w:rsidRDefault="000B73F7" w:rsidP="000B73F7">
            <w:pPr>
              <w:spacing w:before="120" w:after="120"/>
              <w:rPr>
                <w:rFonts w:ascii="Arial" w:eastAsia="Arial" w:hAnsi="Arial"/>
                <w:color w:val="231F20" w:themeColor="text1"/>
              </w:rPr>
            </w:pPr>
          </w:p>
        </w:tc>
        <w:tc>
          <w:tcPr>
            <w:tcW w:w="856" w:type="pct"/>
            <w:vMerge/>
          </w:tcPr>
          <w:p w14:paraId="30C9FA46" w14:textId="77777777" w:rsidR="000B73F7" w:rsidRPr="00060013" w:rsidRDefault="000B73F7" w:rsidP="000B73F7">
            <w:pPr>
              <w:spacing w:before="120" w:after="120"/>
              <w:rPr>
                <w:rFonts w:ascii="Arial" w:eastAsia="Arial" w:hAnsi="Arial"/>
                <w:color w:val="231F20" w:themeColor="text1"/>
              </w:rPr>
            </w:pPr>
          </w:p>
        </w:tc>
        <w:tc>
          <w:tcPr>
            <w:tcW w:w="859" w:type="pct"/>
            <w:vMerge w:val="restart"/>
          </w:tcPr>
          <w:p w14:paraId="4F932FDD" w14:textId="77777777" w:rsidR="000B73F7" w:rsidRPr="00060013" w:rsidRDefault="000B73F7" w:rsidP="000B73F7">
            <w:pPr>
              <w:spacing w:before="120" w:after="120"/>
              <w:rPr>
                <w:rFonts w:ascii="Arial" w:hAnsi="Arial"/>
                <w:color w:val="231F20" w:themeColor="text1"/>
              </w:rPr>
            </w:pPr>
            <w:r w:rsidRPr="00060013">
              <w:rPr>
                <w:rFonts w:ascii="Arial" w:hAnsi="Arial"/>
                <w:color w:val="231F20" w:themeColor="text1"/>
              </w:rPr>
              <w:t>Lightning Strike, electrocution</w:t>
            </w:r>
          </w:p>
        </w:tc>
        <w:tc>
          <w:tcPr>
            <w:tcW w:w="1427" w:type="pct"/>
          </w:tcPr>
          <w:p w14:paraId="5CA0025B" w14:textId="77777777" w:rsidR="000B73F7" w:rsidRPr="00060013" w:rsidRDefault="000B73F7" w:rsidP="000B73F7">
            <w:pPr>
              <w:tabs>
                <w:tab w:val="center" w:pos="4320"/>
                <w:tab w:val="right" w:pos="8640"/>
              </w:tabs>
              <w:spacing w:before="120" w:after="120"/>
              <w:rPr>
                <w:rFonts w:ascii="Arial" w:hAnsi="Arial"/>
                <w:color w:val="231F20" w:themeColor="text1"/>
              </w:rPr>
            </w:pPr>
            <w:r w:rsidRPr="00060013">
              <w:rPr>
                <w:rFonts w:ascii="Arial" w:hAnsi="Arial"/>
                <w:color w:val="231F20" w:themeColor="text1"/>
              </w:rPr>
              <w:t>In extreme weather activity will be cancelled.</w:t>
            </w:r>
          </w:p>
          <w:p w14:paraId="01874B6F" w14:textId="77777777" w:rsidR="000B73F7" w:rsidRPr="00060013" w:rsidRDefault="000B73F7" w:rsidP="000B73F7">
            <w:pPr>
              <w:tabs>
                <w:tab w:val="center" w:pos="4320"/>
                <w:tab w:val="right" w:pos="8640"/>
              </w:tabs>
              <w:spacing w:before="120" w:after="120"/>
              <w:rPr>
                <w:rFonts w:ascii="Arial" w:hAnsi="Arial"/>
                <w:color w:val="231F20" w:themeColor="text1"/>
              </w:rPr>
            </w:pPr>
            <w:r w:rsidRPr="00060013">
              <w:rPr>
                <w:rFonts w:ascii="Arial" w:hAnsi="Arial"/>
                <w:color w:val="231F20" w:themeColor="text1"/>
              </w:rPr>
              <w:t>Weather check to be undertaken on the Monday prior to the event and additional details to be communicated with attendees to manage exposure.</w:t>
            </w:r>
          </w:p>
          <w:p w14:paraId="3E6583CB" w14:textId="77777777" w:rsidR="000B73F7" w:rsidRPr="00060013" w:rsidRDefault="000B73F7" w:rsidP="000B73F7">
            <w:pPr>
              <w:tabs>
                <w:tab w:val="center" w:pos="4320"/>
                <w:tab w:val="right" w:pos="8640"/>
              </w:tabs>
              <w:spacing w:before="120" w:after="120"/>
              <w:rPr>
                <w:rFonts w:ascii="Arial" w:hAnsi="Arial"/>
                <w:color w:val="231F20" w:themeColor="text1"/>
              </w:rPr>
            </w:pPr>
            <w:r w:rsidRPr="00060013">
              <w:rPr>
                <w:rFonts w:ascii="Arial" w:hAnsi="Arial"/>
                <w:color w:val="231F20" w:themeColor="text1"/>
              </w:rPr>
              <w:t>Weather forecast is checked daily to determine activity suitability for next day.</w:t>
            </w:r>
          </w:p>
        </w:tc>
        <w:tc>
          <w:tcPr>
            <w:tcW w:w="505" w:type="pct"/>
          </w:tcPr>
          <w:p w14:paraId="577DCB80"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1, 3</w:t>
            </w:r>
          </w:p>
        </w:tc>
        <w:tc>
          <w:tcPr>
            <w:tcW w:w="485" w:type="pct"/>
            <w:vMerge w:val="restart"/>
          </w:tcPr>
          <w:p w14:paraId="0FF4E11E"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Medium</w:t>
            </w:r>
          </w:p>
        </w:tc>
        <w:tc>
          <w:tcPr>
            <w:tcW w:w="615" w:type="pct"/>
            <w:vMerge w:val="restart"/>
          </w:tcPr>
          <w:p w14:paraId="406CF9CA" w14:textId="77777777" w:rsidR="000B73F7" w:rsidRPr="00060013" w:rsidRDefault="000B73F7" w:rsidP="000B73F7">
            <w:pPr>
              <w:spacing w:before="120" w:after="120"/>
              <w:rPr>
                <w:rFonts w:ascii="Arial" w:eastAsia="Arial" w:hAnsi="Arial"/>
                <w:color w:val="231F20" w:themeColor="text1"/>
              </w:rPr>
            </w:pPr>
            <w:r w:rsidRPr="00060013">
              <w:rPr>
                <w:rFonts w:ascii="Arial" w:hAnsi="Arial"/>
                <w:color w:val="231F20" w:themeColor="text1"/>
              </w:rPr>
              <w:t>NPWS staff, contractors &amp; volunteers.</w:t>
            </w:r>
          </w:p>
        </w:tc>
      </w:tr>
      <w:tr w:rsidR="000B73F7" w:rsidRPr="009347D9" w14:paraId="7AE83CA1" w14:textId="77777777" w:rsidTr="002C5347">
        <w:trPr>
          <w:trHeight w:val="1068"/>
        </w:trPr>
        <w:tc>
          <w:tcPr>
            <w:tcW w:w="253" w:type="pct"/>
            <w:vMerge/>
          </w:tcPr>
          <w:p w14:paraId="30F1DE0D" w14:textId="77777777" w:rsidR="000B73F7" w:rsidRPr="00060013" w:rsidRDefault="000B73F7" w:rsidP="000B73F7">
            <w:pPr>
              <w:spacing w:before="120" w:after="120"/>
              <w:rPr>
                <w:rFonts w:ascii="Arial" w:eastAsia="Arial" w:hAnsi="Arial"/>
                <w:color w:val="231F20" w:themeColor="text1"/>
              </w:rPr>
            </w:pPr>
          </w:p>
        </w:tc>
        <w:tc>
          <w:tcPr>
            <w:tcW w:w="856" w:type="pct"/>
            <w:vMerge/>
          </w:tcPr>
          <w:p w14:paraId="49E074A9" w14:textId="77777777" w:rsidR="000B73F7" w:rsidRPr="00060013" w:rsidRDefault="000B73F7" w:rsidP="000B73F7">
            <w:pPr>
              <w:spacing w:before="120" w:after="120"/>
              <w:rPr>
                <w:rFonts w:ascii="Arial" w:eastAsia="Arial" w:hAnsi="Arial"/>
                <w:color w:val="231F20" w:themeColor="text1"/>
              </w:rPr>
            </w:pPr>
          </w:p>
        </w:tc>
        <w:tc>
          <w:tcPr>
            <w:tcW w:w="859" w:type="pct"/>
            <w:vMerge/>
          </w:tcPr>
          <w:p w14:paraId="42E84C5D" w14:textId="77777777" w:rsidR="000B73F7" w:rsidRPr="00060013" w:rsidRDefault="000B73F7" w:rsidP="000B73F7">
            <w:pPr>
              <w:spacing w:before="120" w:after="120"/>
              <w:rPr>
                <w:rFonts w:ascii="Arial" w:hAnsi="Arial"/>
                <w:color w:val="231F20" w:themeColor="text1"/>
              </w:rPr>
            </w:pPr>
          </w:p>
        </w:tc>
        <w:tc>
          <w:tcPr>
            <w:tcW w:w="1427" w:type="pct"/>
          </w:tcPr>
          <w:p w14:paraId="64C664DF" w14:textId="77777777" w:rsidR="000B73F7" w:rsidRPr="00060013" w:rsidRDefault="000B73F7" w:rsidP="000B73F7">
            <w:pPr>
              <w:tabs>
                <w:tab w:val="center" w:pos="4320"/>
                <w:tab w:val="right" w:pos="8640"/>
              </w:tabs>
              <w:spacing w:before="120" w:after="120"/>
              <w:rPr>
                <w:rFonts w:ascii="Arial" w:hAnsi="Arial"/>
                <w:color w:val="231F20" w:themeColor="text1"/>
              </w:rPr>
            </w:pPr>
            <w:r w:rsidRPr="00060013">
              <w:rPr>
                <w:rFonts w:ascii="Arial" w:hAnsi="Arial"/>
                <w:color w:val="231F20" w:themeColor="text1"/>
              </w:rPr>
              <w:t>30/30 Rule – If flash to bang count is 30 seconds or less, suspend activity, pack up and leave site immediately. Shelter in vehicles or buildings until storm passes.</w:t>
            </w:r>
          </w:p>
        </w:tc>
        <w:tc>
          <w:tcPr>
            <w:tcW w:w="505" w:type="pct"/>
          </w:tcPr>
          <w:p w14:paraId="2A18BE17" w14:textId="77777777" w:rsidR="000B73F7" w:rsidRPr="00060013" w:rsidRDefault="000B73F7" w:rsidP="00060013">
            <w:pPr>
              <w:spacing w:before="120" w:after="120"/>
              <w:jc w:val="center"/>
              <w:rPr>
                <w:rFonts w:ascii="Arial" w:eastAsia="Arial" w:hAnsi="Arial"/>
                <w:color w:val="231F20" w:themeColor="text1"/>
              </w:rPr>
            </w:pPr>
            <w:r w:rsidRPr="00060013">
              <w:rPr>
                <w:rFonts w:ascii="Arial" w:eastAsia="Arial" w:hAnsi="Arial"/>
                <w:color w:val="231F20" w:themeColor="text1"/>
              </w:rPr>
              <w:t>3</w:t>
            </w:r>
          </w:p>
        </w:tc>
        <w:tc>
          <w:tcPr>
            <w:tcW w:w="485" w:type="pct"/>
            <w:vMerge/>
          </w:tcPr>
          <w:p w14:paraId="12415498" w14:textId="77777777" w:rsidR="000B73F7" w:rsidRPr="00060013" w:rsidRDefault="000B73F7" w:rsidP="00060013">
            <w:pPr>
              <w:spacing w:before="120" w:after="120"/>
              <w:jc w:val="center"/>
              <w:rPr>
                <w:rFonts w:ascii="Arial" w:eastAsia="Arial" w:hAnsi="Arial"/>
                <w:color w:val="231F20" w:themeColor="text1"/>
              </w:rPr>
            </w:pPr>
          </w:p>
        </w:tc>
        <w:tc>
          <w:tcPr>
            <w:tcW w:w="615" w:type="pct"/>
            <w:vMerge/>
          </w:tcPr>
          <w:p w14:paraId="6F5715B2" w14:textId="77777777" w:rsidR="000B73F7" w:rsidRPr="00060013" w:rsidRDefault="000B73F7" w:rsidP="000B73F7">
            <w:pPr>
              <w:spacing w:before="120" w:after="120"/>
              <w:rPr>
                <w:rFonts w:ascii="Arial" w:eastAsia="Arial" w:hAnsi="Arial"/>
                <w:color w:val="231F20" w:themeColor="text1"/>
              </w:rPr>
            </w:pPr>
          </w:p>
        </w:tc>
      </w:tr>
      <w:tr w:rsidR="0025477E" w:rsidRPr="0025477E" w14:paraId="03FD4552" w14:textId="77777777" w:rsidTr="002C5347">
        <w:trPr>
          <w:trHeight w:val="1068"/>
        </w:trPr>
        <w:tc>
          <w:tcPr>
            <w:tcW w:w="253" w:type="pct"/>
            <w:vMerge w:val="restart"/>
          </w:tcPr>
          <w:p w14:paraId="65C52550" w14:textId="26591BC1" w:rsidR="00E004BC" w:rsidRPr="0025477E" w:rsidRDefault="00E004BC" w:rsidP="00A15364">
            <w:pPr>
              <w:spacing w:before="120" w:after="120"/>
              <w:rPr>
                <w:rFonts w:ascii="Arial" w:eastAsia="Arial" w:hAnsi="Arial"/>
                <w:color w:val="231F20" w:themeColor="text1"/>
              </w:rPr>
            </w:pPr>
            <w:r w:rsidRPr="0025477E">
              <w:rPr>
                <w:rFonts w:ascii="Arial" w:eastAsia="Arial" w:hAnsi="Arial"/>
                <w:color w:val="231F20" w:themeColor="text1"/>
              </w:rPr>
              <w:t>3</w:t>
            </w:r>
          </w:p>
        </w:tc>
        <w:tc>
          <w:tcPr>
            <w:tcW w:w="856" w:type="pct"/>
            <w:vMerge w:val="restart"/>
          </w:tcPr>
          <w:p w14:paraId="57356A98" w14:textId="45F01B17" w:rsidR="00E004BC" w:rsidRPr="0025477E" w:rsidRDefault="00E004BC" w:rsidP="00A15364">
            <w:pPr>
              <w:spacing w:before="120" w:after="120"/>
              <w:rPr>
                <w:rFonts w:ascii="Arial" w:eastAsia="Arial" w:hAnsi="Arial"/>
                <w:color w:val="231F20" w:themeColor="text1"/>
              </w:rPr>
            </w:pPr>
            <w:r w:rsidRPr="0025477E">
              <w:rPr>
                <w:rFonts w:ascii="Arial" w:eastAsia="Arial" w:hAnsi="Arial"/>
                <w:color w:val="231F20" w:themeColor="text1"/>
              </w:rPr>
              <w:t>Use of hand tools</w:t>
            </w:r>
          </w:p>
        </w:tc>
        <w:tc>
          <w:tcPr>
            <w:tcW w:w="859" w:type="pct"/>
          </w:tcPr>
          <w:p w14:paraId="37471EB6" w14:textId="0F516022" w:rsidR="00E004BC" w:rsidRPr="0025477E" w:rsidRDefault="00E004BC" w:rsidP="00A15364">
            <w:pPr>
              <w:spacing w:before="120" w:after="120"/>
              <w:rPr>
                <w:rFonts w:ascii="Arial" w:hAnsi="Arial"/>
                <w:color w:val="231F20" w:themeColor="text1"/>
              </w:rPr>
            </w:pPr>
            <w:r w:rsidRPr="0025477E">
              <w:rPr>
                <w:rFonts w:ascii="Arial" w:hAnsi="Arial"/>
                <w:color w:val="231F20" w:themeColor="text1"/>
              </w:rPr>
              <w:t>Carrying and transporting hand tools which have sharp edges.</w:t>
            </w:r>
          </w:p>
        </w:tc>
        <w:tc>
          <w:tcPr>
            <w:tcW w:w="1427" w:type="pct"/>
          </w:tcPr>
          <w:p w14:paraId="3E720F9F" w14:textId="60E7B08A" w:rsidR="00E004BC" w:rsidRPr="0025477E" w:rsidRDefault="00E004BC" w:rsidP="00A15364">
            <w:pPr>
              <w:tabs>
                <w:tab w:val="center" w:pos="4320"/>
                <w:tab w:val="right" w:pos="8640"/>
              </w:tabs>
              <w:rPr>
                <w:rFonts w:ascii="Arial" w:hAnsi="Arial"/>
                <w:color w:val="231F20" w:themeColor="text1"/>
              </w:rPr>
            </w:pPr>
            <w:r w:rsidRPr="0025477E">
              <w:rPr>
                <w:rFonts w:ascii="Arial" w:hAnsi="Arial"/>
                <w:color w:val="231F20" w:themeColor="text1"/>
              </w:rPr>
              <w:t>Carry tools in correct safe manner. Sheaths on handsaws. Knives in pouches. Secateurs secured shut and in pouches.</w:t>
            </w:r>
          </w:p>
        </w:tc>
        <w:tc>
          <w:tcPr>
            <w:tcW w:w="505" w:type="pct"/>
          </w:tcPr>
          <w:p w14:paraId="38CE28FE" w14:textId="514245A3" w:rsidR="00E004BC" w:rsidRPr="0025477E" w:rsidRDefault="00E004BC" w:rsidP="00A15364">
            <w:pPr>
              <w:spacing w:before="120" w:after="120"/>
              <w:jc w:val="center"/>
              <w:rPr>
                <w:rFonts w:ascii="Arial" w:eastAsia="Arial" w:hAnsi="Arial"/>
                <w:color w:val="231F20" w:themeColor="text1"/>
              </w:rPr>
            </w:pPr>
            <w:r w:rsidRPr="0025477E">
              <w:rPr>
                <w:rFonts w:ascii="Arial" w:eastAsia="Arial" w:hAnsi="Arial"/>
                <w:color w:val="231F20" w:themeColor="text1"/>
              </w:rPr>
              <w:t>1, 5</w:t>
            </w:r>
          </w:p>
        </w:tc>
        <w:tc>
          <w:tcPr>
            <w:tcW w:w="485" w:type="pct"/>
          </w:tcPr>
          <w:p w14:paraId="58077722" w14:textId="3948C8CB" w:rsidR="00E004BC" w:rsidRPr="0025477E" w:rsidRDefault="00E004BC" w:rsidP="00A15364">
            <w:pPr>
              <w:spacing w:before="120" w:after="120"/>
              <w:jc w:val="center"/>
              <w:rPr>
                <w:rFonts w:ascii="Arial" w:eastAsia="Arial" w:hAnsi="Arial"/>
                <w:color w:val="231F20" w:themeColor="text1"/>
              </w:rPr>
            </w:pPr>
            <w:r w:rsidRPr="0025477E">
              <w:rPr>
                <w:rFonts w:ascii="Arial" w:eastAsia="Arial" w:hAnsi="Arial"/>
                <w:color w:val="231F20" w:themeColor="text1"/>
              </w:rPr>
              <w:t>Low</w:t>
            </w:r>
          </w:p>
        </w:tc>
        <w:tc>
          <w:tcPr>
            <w:tcW w:w="615" w:type="pct"/>
          </w:tcPr>
          <w:p w14:paraId="31722B8B" w14:textId="37C4727B" w:rsidR="00E004BC" w:rsidRPr="0025477E" w:rsidRDefault="00E004BC" w:rsidP="00A15364">
            <w:pPr>
              <w:spacing w:before="120" w:after="120"/>
              <w:rPr>
                <w:rFonts w:ascii="Arial" w:eastAsia="Arial" w:hAnsi="Arial"/>
                <w:color w:val="231F20" w:themeColor="text1"/>
              </w:rPr>
            </w:pPr>
            <w:r w:rsidRPr="0025477E">
              <w:rPr>
                <w:rFonts w:ascii="Arial" w:hAnsi="Arial"/>
                <w:color w:val="231F20" w:themeColor="text1"/>
              </w:rPr>
              <w:t>NPWS staff, contractors &amp; volunteers.</w:t>
            </w:r>
          </w:p>
        </w:tc>
      </w:tr>
      <w:tr w:rsidR="0025477E" w:rsidRPr="0025477E" w14:paraId="5EB7A387" w14:textId="77777777" w:rsidTr="002C5347">
        <w:trPr>
          <w:trHeight w:val="1068"/>
        </w:trPr>
        <w:tc>
          <w:tcPr>
            <w:tcW w:w="253" w:type="pct"/>
            <w:vMerge/>
          </w:tcPr>
          <w:p w14:paraId="3EB4F903" w14:textId="77777777" w:rsidR="00E004BC" w:rsidRPr="0025477E" w:rsidRDefault="00E004BC" w:rsidP="00A15364">
            <w:pPr>
              <w:spacing w:before="120" w:after="120"/>
              <w:rPr>
                <w:rFonts w:ascii="Arial" w:eastAsia="Arial" w:hAnsi="Arial"/>
                <w:color w:val="231F20" w:themeColor="text1"/>
              </w:rPr>
            </w:pPr>
          </w:p>
        </w:tc>
        <w:tc>
          <w:tcPr>
            <w:tcW w:w="856" w:type="pct"/>
            <w:vMerge/>
          </w:tcPr>
          <w:p w14:paraId="3FC1C740" w14:textId="77777777" w:rsidR="00E004BC" w:rsidRPr="0025477E" w:rsidRDefault="00E004BC" w:rsidP="00A15364">
            <w:pPr>
              <w:spacing w:before="120" w:after="120"/>
              <w:rPr>
                <w:rFonts w:ascii="Arial" w:eastAsia="Arial" w:hAnsi="Arial"/>
                <w:color w:val="231F20" w:themeColor="text1"/>
              </w:rPr>
            </w:pPr>
          </w:p>
        </w:tc>
        <w:tc>
          <w:tcPr>
            <w:tcW w:w="859" w:type="pct"/>
          </w:tcPr>
          <w:p w14:paraId="0805AFF4" w14:textId="704EBF06" w:rsidR="00E004BC" w:rsidRPr="0025477E" w:rsidRDefault="00E004BC" w:rsidP="00A15364">
            <w:pPr>
              <w:spacing w:before="120" w:after="120"/>
              <w:rPr>
                <w:rFonts w:ascii="Arial" w:hAnsi="Arial"/>
                <w:color w:val="231F20" w:themeColor="text1"/>
              </w:rPr>
            </w:pPr>
            <w:r w:rsidRPr="0025477E">
              <w:rPr>
                <w:rFonts w:ascii="Arial" w:hAnsi="Arial"/>
                <w:color w:val="231F20" w:themeColor="text1"/>
              </w:rPr>
              <w:t>Tripping, falling whilst carrying tools, dropping tools. – cuts, scratches, bruises</w:t>
            </w:r>
          </w:p>
        </w:tc>
        <w:tc>
          <w:tcPr>
            <w:tcW w:w="1427" w:type="pct"/>
          </w:tcPr>
          <w:p w14:paraId="7B44CBBB" w14:textId="77777777" w:rsidR="00E004BC" w:rsidRPr="0025477E" w:rsidRDefault="00E004BC" w:rsidP="00A15364">
            <w:pPr>
              <w:tabs>
                <w:tab w:val="center" w:pos="4320"/>
                <w:tab w:val="right" w:pos="8640"/>
              </w:tabs>
              <w:rPr>
                <w:rFonts w:ascii="Arial" w:hAnsi="Arial"/>
                <w:color w:val="231F20" w:themeColor="text1"/>
              </w:rPr>
            </w:pPr>
            <w:r w:rsidRPr="0025477E">
              <w:rPr>
                <w:rFonts w:ascii="Arial" w:hAnsi="Arial"/>
                <w:color w:val="231F20" w:themeColor="text1"/>
              </w:rPr>
              <w:t>Carry tools next to body, sharp edges away and pointing down. Small tools in pouch. Walk with care. Be aware of others.</w:t>
            </w:r>
          </w:p>
          <w:p w14:paraId="5D3BE4FA" w14:textId="77777777" w:rsidR="00E004BC" w:rsidRPr="0025477E" w:rsidRDefault="00E004BC" w:rsidP="00A15364">
            <w:pPr>
              <w:tabs>
                <w:tab w:val="center" w:pos="4320"/>
                <w:tab w:val="right" w:pos="8640"/>
              </w:tabs>
              <w:rPr>
                <w:rFonts w:ascii="Arial" w:hAnsi="Arial"/>
                <w:color w:val="231F20" w:themeColor="text1"/>
              </w:rPr>
            </w:pPr>
          </w:p>
        </w:tc>
        <w:tc>
          <w:tcPr>
            <w:tcW w:w="505" w:type="pct"/>
          </w:tcPr>
          <w:p w14:paraId="5DCC33A5" w14:textId="03FBC187" w:rsidR="00E004BC" w:rsidRPr="0025477E" w:rsidRDefault="00E004BC" w:rsidP="00A15364">
            <w:pPr>
              <w:spacing w:before="120" w:after="120"/>
              <w:jc w:val="center"/>
              <w:rPr>
                <w:rFonts w:ascii="Arial" w:eastAsia="Arial" w:hAnsi="Arial"/>
                <w:color w:val="231F20" w:themeColor="text1"/>
              </w:rPr>
            </w:pPr>
            <w:r w:rsidRPr="0025477E">
              <w:rPr>
                <w:rFonts w:ascii="Arial" w:eastAsia="Arial" w:hAnsi="Arial"/>
                <w:color w:val="231F20" w:themeColor="text1"/>
              </w:rPr>
              <w:t>1, 5</w:t>
            </w:r>
          </w:p>
        </w:tc>
        <w:tc>
          <w:tcPr>
            <w:tcW w:w="485" w:type="pct"/>
          </w:tcPr>
          <w:p w14:paraId="7DE61F33" w14:textId="6A84D55D" w:rsidR="00E004BC" w:rsidRPr="0025477E" w:rsidRDefault="00E004BC" w:rsidP="00A15364">
            <w:pPr>
              <w:spacing w:before="120" w:after="120"/>
              <w:jc w:val="center"/>
              <w:rPr>
                <w:rFonts w:ascii="Arial" w:eastAsia="Arial" w:hAnsi="Arial"/>
                <w:color w:val="231F20" w:themeColor="text1"/>
              </w:rPr>
            </w:pPr>
            <w:r w:rsidRPr="0025477E">
              <w:rPr>
                <w:rFonts w:ascii="Arial" w:eastAsia="Arial" w:hAnsi="Arial"/>
                <w:color w:val="231F20" w:themeColor="text1"/>
              </w:rPr>
              <w:t>Low</w:t>
            </w:r>
          </w:p>
        </w:tc>
        <w:tc>
          <w:tcPr>
            <w:tcW w:w="615" w:type="pct"/>
          </w:tcPr>
          <w:p w14:paraId="0047D4B4" w14:textId="04FA3E7C" w:rsidR="00E004BC" w:rsidRPr="0025477E" w:rsidRDefault="00E004BC" w:rsidP="00A15364">
            <w:pPr>
              <w:spacing w:before="120" w:after="120"/>
              <w:rPr>
                <w:rFonts w:ascii="Arial" w:hAnsi="Arial"/>
                <w:color w:val="231F20" w:themeColor="text1"/>
              </w:rPr>
            </w:pPr>
            <w:r w:rsidRPr="0025477E">
              <w:rPr>
                <w:rFonts w:ascii="Arial" w:hAnsi="Arial"/>
                <w:color w:val="231F20" w:themeColor="text1"/>
              </w:rPr>
              <w:t>NPWS staff, contractors &amp; volunteers.</w:t>
            </w:r>
          </w:p>
        </w:tc>
      </w:tr>
      <w:tr w:rsidR="0025477E" w:rsidRPr="0025477E" w14:paraId="1AF2D2DA" w14:textId="77777777" w:rsidTr="002C5347">
        <w:trPr>
          <w:trHeight w:val="1068"/>
        </w:trPr>
        <w:tc>
          <w:tcPr>
            <w:tcW w:w="253" w:type="pct"/>
            <w:vMerge/>
          </w:tcPr>
          <w:p w14:paraId="0F2232FC" w14:textId="77777777" w:rsidR="00E004BC" w:rsidRPr="0025477E" w:rsidRDefault="00E004BC" w:rsidP="00A15364">
            <w:pPr>
              <w:spacing w:before="120" w:after="120"/>
              <w:rPr>
                <w:rFonts w:ascii="Arial" w:eastAsia="Arial" w:hAnsi="Arial"/>
                <w:color w:val="231F20" w:themeColor="text1"/>
              </w:rPr>
            </w:pPr>
          </w:p>
        </w:tc>
        <w:tc>
          <w:tcPr>
            <w:tcW w:w="856" w:type="pct"/>
            <w:vMerge/>
          </w:tcPr>
          <w:p w14:paraId="2E0A99C2" w14:textId="77777777" w:rsidR="00E004BC" w:rsidRPr="0025477E" w:rsidRDefault="00E004BC" w:rsidP="00A15364">
            <w:pPr>
              <w:spacing w:before="120" w:after="120"/>
              <w:rPr>
                <w:rFonts w:ascii="Arial" w:eastAsia="Arial" w:hAnsi="Arial"/>
                <w:color w:val="231F20" w:themeColor="text1"/>
              </w:rPr>
            </w:pPr>
          </w:p>
        </w:tc>
        <w:tc>
          <w:tcPr>
            <w:tcW w:w="859" w:type="pct"/>
            <w:vMerge w:val="restart"/>
          </w:tcPr>
          <w:p w14:paraId="67B96165" w14:textId="0C2DBDEE" w:rsidR="00E004BC" w:rsidRPr="0025477E" w:rsidRDefault="00E004BC" w:rsidP="00A15364">
            <w:pPr>
              <w:spacing w:before="120" w:after="120"/>
              <w:rPr>
                <w:rFonts w:ascii="Arial" w:hAnsi="Arial"/>
                <w:color w:val="231F20" w:themeColor="text1"/>
              </w:rPr>
            </w:pPr>
            <w:r w:rsidRPr="0025477E">
              <w:rPr>
                <w:rFonts w:ascii="Arial" w:hAnsi="Arial"/>
                <w:color w:val="231F20" w:themeColor="text1"/>
              </w:rPr>
              <w:t>Use of tools for weed control which have sharp edges of tools, knife, secateurs, loppers, &amp; saw - cuts, scratches, puncture wounds &amp; bruises</w:t>
            </w:r>
          </w:p>
        </w:tc>
        <w:tc>
          <w:tcPr>
            <w:tcW w:w="1427" w:type="pct"/>
          </w:tcPr>
          <w:p w14:paraId="481601FE" w14:textId="77777777" w:rsidR="00E004BC" w:rsidRPr="0025477E" w:rsidRDefault="00E004BC" w:rsidP="00A15364">
            <w:pPr>
              <w:tabs>
                <w:tab w:val="center" w:pos="4320"/>
                <w:tab w:val="right" w:pos="8640"/>
              </w:tabs>
              <w:rPr>
                <w:rFonts w:ascii="Arial" w:hAnsi="Arial"/>
                <w:color w:val="231F20" w:themeColor="text1"/>
              </w:rPr>
            </w:pPr>
            <w:r w:rsidRPr="0025477E">
              <w:rPr>
                <w:rFonts w:ascii="Arial" w:hAnsi="Arial"/>
                <w:color w:val="231F20" w:themeColor="text1"/>
              </w:rPr>
              <w:t xml:space="preserve">Use tools correctly in accordance with manufacturer’s directions. </w:t>
            </w:r>
          </w:p>
          <w:p w14:paraId="245DFD8B" w14:textId="77777777" w:rsidR="00E004BC" w:rsidRPr="0025477E" w:rsidRDefault="00E004BC" w:rsidP="00A15364">
            <w:pPr>
              <w:tabs>
                <w:tab w:val="center" w:pos="4320"/>
                <w:tab w:val="right" w:pos="8640"/>
              </w:tabs>
              <w:rPr>
                <w:rFonts w:ascii="Arial" w:hAnsi="Arial"/>
                <w:color w:val="231F20" w:themeColor="text1"/>
              </w:rPr>
            </w:pPr>
            <w:r w:rsidRPr="0025477E">
              <w:rPr>
                <w:rFonts w:ascii="Arial" w:hAnsi="Arial"/>
                <w:color w:val="231F20" w:themeColor="text1"/>
              </w:rPr>
              <w:t xml:space="preserve">Do not operate any tools unless you have been given a safety briefing on their use. </w:t>
            </w:r>
          </w:p>
          <w:p w14:paraId="15B373E0" w14:textId="77777777" w:rsidR="00E004BC" w:rsidRPr="0025477E" w:rsidRDefault="00E004BC" w:rsidP="00A15364">
            <w:pPr>
              <w:tabs>
                <w:tab w:val="center" w:pos="4320"/>
                <w:tab w:val="right" w:pos="8640"/>
              </w:tabs>
              <w:rPr>
                <w:rFonts w:ascii="Arial" w:hAnsi="Arial"/>
                <w:color w:val="231F20" w:themeColor="text1"/>
              </w:rPr>
            </w:pPr>
            <w:r w:rsidRPr="0025477E">
              <w:rPr>
                <w:rFonts w:ascii="Arial" w:hAnsi="Arial"/>
                <w:color w:val="231F20" w:themeColor="text1"/>
              </w:rPr>
              <w:t xml:space="preserve">Do not touch sharp edges or moving parts. </w:t>
            </w:r>
          </w:p>
          <w:p w14:paraId="4DDA4931" w14:textId="207110B9" w:rsidR="00E004BC" w:rsidRPr="0025477E" w:rsidRDefault="00E004BC" w:rsidP="00A15364">
            <w:pPr>
              <w:tabs>
                <w:tab w:val="center" w:pos="4320"/>
                <w:tab w:val="right" w:pos="8640"/>
              </w:tabs>
              <w:rPr>
                <w:rFonts w:ascii="Arial" w:hAnsi="Arial"/>
                <w:color w:val="231F20" w:themeColor="text1"/>
              </w:rPr>
            </w:pPr>
            <w:r w:rsidRPr="0025477E">
              <w:rPr>
                <w:rFonts w:ascii="Arial" w:hAnsi="Arial"/>
                <w:color w:val="231F20" w:themeColor="text1"/>
              </w:rPr>
              <w:t>Return tools to pouch when not in use.</w:t>
            </w:r>
          </w:p>
        </w:tc>
        <w:tc>
          <w:tcPr>
            <w:tcW w:w="505" w:type="pct"/>
          </w:tcPr>
          <w:p w14:paraId="4A36AD0C" w14:textId="67CD59DB" w:rsidR="00E004BC" w:rsidRPr="0025477E" w:rsidRDefault="00E004BC" w:rsidP="00A15364">
            <w:pPr>
              <w:spacing w:before="120" w:after="120"/>
              <w:jc w:val="center"/>
              <w:rPr>
                <w:rFonts w:ascii="Arial" w:eastAsia="Arial" w:hAnsi="Arial"/>
                <w:color w:val="231F20" w:themeColor="text1"/>
              </w:rPr>
            </w:pPr>
            <w:r w:rsidRPr="0025477E">
              <w:rPr>
                <w:rFonts w:ascii="Arial" w:eastAsia="Arial" w:hAnsi="Arial"/>
                <w:color w:val="231F20" w:themeColor="text1"/>
              </w:rPr>
              <w:t>5</w:t>
            </w:r>
          </w:p>
        </w:tc>
        <w:tc>
          <w:tcPr>
            <w:tcW w:w="485" w:type="pct"/>
            <w:vMerge w:val="restart"/>
          </w:tcPr>
          <w:p w14:paraId="2E9993CE" w14:textId="0FFEF102" w:rsidR="00E004BC" w:rsidRPr="0025477E" w:rsidRDefault="00E004BC" w:rsidP="00A15364">
            <w:pPr>
              <w:spacing w:before="120" w:after="120"/>
              <w:jc w:val="center"/>
              <w:rPr>
                <w:rFonts w:ascii="Arial" w:eastAsia="Arial" w:hAnsi="Arial"/>
                <w:color w:val="231F20" w:themeColor="text1"/>
              </w:rPr>
            </w:pPr>
            <w:r w:rsidRPr="0025477E">
              <w:rPr>
                <w:rFonts w:ascii="Arial" w:eastAsia="Arial" w:hAnsi="Arial"/>
                <w:color w:val="231F20" w:themeColor="text1"/>
              </w:rPr>
              <w:t>Low</w:t>
            </w:r>
          </w:p>
        </w:tc>
        <w:tc>
          <w:tcPr>
            <w:tcW w:w="615" w:type="pct"/>
            <w:vMerge w:val="restart"/>
          </w:tcPr>
          <w:p w14:paraId="54C815A2" w14:textId="42709BE3" w:rsidR="00E004BC" w:rsidRPr="0025477E" w:rsidRDefault="00E004BC" w:rsidP="00A15364">
            <w:pPr>
              <w:spacing w:before="120" w:after="120"/>
              <w:rPr>
                <w:rFonts w:ascii="Arial" w:hAnsi="Arial"/>
                <w:color w:val="231F20" w:themeColor="text1"/>
              </w:rPr>
            </w:pPr>
            <w:r w:rsidRPr="0025477E">
              <w:rPr>
                <w:rFonts w:ascii="Arial" w:hAnsi="Arial"/>
                <w:color w:val="231F20" w:themeColor="text1"/>
              </w:rPr>
              <w:t>NPWS staff, contractors &amp; volunteers.</w:t>
            </w:r>
          </w:p>
        </w:tc>
      </w:tr>
      <w:tr w:rsidR="0025477E" w:rsidRPr="0025477E" w14:paraId="11CDEDB2" w14:textId="77777777" w:rsidTr="002C5347">
        <w:trPr>
          <w:trHeight w:val="1068"/>
        </w:trPr>
        <w:tc>
          <w:tcPr>
            <w:tcW w:w="253" w:type="pct"/>
            <w:vMerge/>
          </w:tcPr>
          <w:p w14:paraId="55930241" w14:textId="77777777" w:rsidR="00E004BC" w:rsidRPr="0025477E" w:rsidRDefault="00E004BC" w:rsidP="00A15364">
            <w:pPr>
              <w:spacing w:before="120" w:after="120"/>
              <w:rPr>
                <w:rFonts w:ascii="Arial" w:eastAsia="Arial" w:hAnsi="Arial"/>
                <w:color w:val="231F20" w:themeColor="text1"/>
              </w:rPr>
            </w:pPr>
          </w:p>
        </w:tc>
        <w:tc>
          <w:tcPr>
            <w:tcW w:w="856" w:type="pct"/>
            <w:vMerge/>
          </w:tcPr>
          <w:p w14:paraId="03CA6949" w14:textId="77777777" w:rsidR="00E004BC" w:rsidRPr="0025477E" w:rsidRDefault="00E004BC" w:rsidP="00A15364">
            <w:pPr>
              <w:spacing w:before="120" w:after="120"/>
              <w:rPr>
                <w:rFonts w:ascii="Arial" w:eastAsia="Arial" w:hAnsi="Arial"/>
                <w:color w:val="231F20" w:themeColor="text1"/>
              </w:rPr>
            </w:pPr>
          </w:p>
        </w:tc>
        <w:tc>
          <w:tcPr>
            <w:tcW w:w="859" w:type="pct"/>
            <w:vMerge/>
          </w:tcPr>
          <w:p w14:paraId="0735B7B1" w14:textId="77777777" w:rsidR="00E004BC" w:rsidRPr="0025477E" w:rsidRDefault="00E004BC" w:rsidP="00A15364">
            <w:pPr>
              <w:spacing w:before="120" w:after="120"/>
              <w:rPr>
                <w:rFonts w:ascii="Arial" w:hAnsi="Arial"/>
                <w:color w:val="231F20" w:themeColor="text1"/>
              </w:rPr>
            </w:pPr>
          </w:p>
        </w:tc>
        <w:tc>
          <w:tcPr>
            <w:tcW w:w="1427" w:type="pct"/>
          </w:tcPr>
          <w:p w14:paraId="32D4AE2F" w14:textId="439C8CAB" w:rsidR="00E004BC" w:rsidRPr="0025477E" w:rsidRDefault="00E004BC" w:rsidP="00A15364">
            <w:pPr>
              <w:tabs>
                <w:tab w:val="center" w:pos="4320"/>
                <w:tab w:val="right" w:pos="8640"/>
              </w:tabs>
              <w:rPr>
                <w:rFonts w:ascii="Arial" w:hAnsi="Arial"/>
                <w:color w:val="231F20" w:themeColor="text1"/>
              </w:rPr>
            </w:pPr>
            <w:r w:rsidRPr="0025477E">
              <w:rPr>
                <w:rFonts w:ascii="Arial" w:hAnsi="Arial"/>
                <w:color w:val="231F20" w:themeColor="text1"/>
              </w:rPr>
              <w:t>Wear appropriate clothing/PPE (ie. eye protection, gloves, long sleeve shirts, long pants, closed in footwear).</w:t>
            </w:r>
          </w:p>
        </w:tc>
        <w:tc>
          <w:tcPr>
            <w:tcW w:w="505" w:type="pct"/>
          </w:tcPr>
          <w:p w14:paraId="242B1359" w14:textId="4BFD0950" w:rsidR="00E004BC" w:rsidRPr="0025477E" w:rsidRDefault="00E004BC" w:rsidP="00A15364">
            <w:pPr>
              <w:spacing w:before="120" w:after="120"/>
              <w:jc w:val="center"/>
              <w:rPr>
                <w:rFonts w:ascii="Arial" w:eastAsia="Arial" w:hAnsi="Arial"/>
                <w:color w:val="231F20" w:themeColor="text1"/>
              </w:rPr>
            </w:pPr>
            <w:r w:rsidRPr="0025477E">
              <w:rPr>
                <w:rFonts w:ascii="Arial" w:eastAsia="Arial" w:hAnsi="Arial"/>
                <w:color w:val="231F20" w:themeColor="text1"/>
              </w:rPr>
              <w:t>6</w:t>
            </w:r>
          </w:p>
        </w:tc>
        <w:tc>
          <w:tcPr>
            <w:tcW w:w="485" w:type="pct"/>
            <w:vMerge/>
          </w:tcPr>
          <w:p w14:paraId="239201BE" w14:textId="77777777" w:rsidR="00E004BC" w:rsidRPr="0025477E" w:rsidRDefault="00E004BC" w:rsidP="00A15364">
            <w:pPr>
              <w:spacing w:before="120" w:after="120"/>
              <w:jc w:val="center"/>
              <w:rPr>
                <w:rFonts w:ascii="Arial" w:eastAsia="Arial" w:hAnsi="Arial"/>
                <w:color w:val="231F20" w:themeColor="text1"/>
              </w:rPr>
            </w:pPr>
          </w:p>
        </w:tc>
        <w:tc>
          <w:tcPr>
            <w:tcW w:w="615" w:type="pct"/>
            <w:vMerge/>
          </w:tcPr>
          <w:p w14:paraId="3359A9A5" w14:textId="77777777" w:rsidR="00E004BC" w:rsidRPr="0025477E" w:rsidRDefault="00E004BC" w:rsidP="00A15364">
            <w:pPr>
              <w:spacing w:before="120" w:after="120"/>
              <w:rPr>
                <w:rFonts w:ascii="Arial" w:hAnsi="Arial"/>
                <w:color w:val="231F20" w:themeColor="text1"/>
              </w:rPr>
            </w:pPr>
          </w:p>
        </w:tc>
      </w:tr>
      <w:tr w:rsidR="0025477E" w:rsidRPr="0025477E" w14:paraId="0CFF7FF9" w14:textId="77777777" w:rsidTr="00503DE5">
        <w:trPr>
          <w:trHeight w:val="486"/>
        </w:trPr>
        <w:tc>
          <w:tcPr>
            <w:tcW w:w="253" w:type="pct"/>
            <w:vMerge/>
          </w:tcPr>
          <w:p w14:paraId="66DCF3E8" w14:textId="77777777" w:rsidR="00E004BC" w:rsidRPr="0025477E" w:rsidRDefault="00E004BC" w:rsidP="00A15364">
            <w:pPr>
              <w:spacing w:before="120" w:after="120"/>
              <w:rPr>
                <w:rFonts w:ascii="Arial" w:eastAsia="Arial" w:hAnsi="Arial"/>
                <w:color w:val="231F20" w:themeColor="text1"/>
              </w:rPr>
            </w:pPr>
          </w:p>
        </w:tc>
        <w:tc>
          <w:tcPr>
            <w:tcW w:w="856" w:type="pct"/>
            <w:vMerge/>
          </w:tcPr>
          <w:p w14:paraId="4585F860" w14:textId="77777777" w:rsidR="00E004BC" w:rsidRPr="0025477E" w:rsidRDefault="00E004BC" w:rsidP="00A15364">
            <w:pPr>
              <w:spacing w:before="120" w:after="120"/>
              <w:rPr>
                <w:rFonts w:ascii="Arial" w:eastAsia="Arial" w:hAnsi="Arial"/>
                <w:color w:val="231F20" w:themeColor="text1"/>
              </w:rPr>
            </w:pPr>
          </w:p>
        </w:tc>
        <w:tc>
          <w:tcPr>
            <w:tcW w:w="859" w:type="pct"/>
          </w:tcPr>
          <w:p w14:paraId="3F9666B2" w14:textId="5F4163AA" w:rsidR="00E004BC" w:rsidRPr="0025477E" w:rsidRDefault="00E004BC" w:rsidP="00A15364">
            <w:pPr>
              <w:spacing w:before="120" w:after="120"/>
              <w:rPr>
                <w:rFonts w:ascii="Arial" w:hAnsi="Arial"/>
                <w:color w:val="231F20" w:themeColor="text1"/>
              </w:rPr>
            </w:pPr>
            <w:r w:rsidRPr="0025477E">
              <w:rPr>
                <w:rFonts w:ascii="Arial" w:hAnsi="Arial"/>
                <w:color w:val="231F20" w:themeColor="text1"/>
              </w:rPr>
              <w:t>Use of tools for weed control involving lifting, pulling, pushing, bending whilst using hand tools for weed removal – strains, sprains.</w:t>
            </w:r>
          </w:p>
        </w:tc>
        <w:tc>
          <w:tcPr>
            <w:tcW w:w="1427" w:type="pct"/>
          </w:tcPr>
          <w:p w14:paraId="02E7AD2C" w14:textId="77777777" w:rsidR="00E004BC" w:rsidRPr="0025477E" w:rsidRDefault="00E004BC" w:rsidP="00A15364">
            <w:pPr>
              <w:tabs>
                <w:tab w:val="center" w:pos="4320"/>
                <w:tab w:val="right" w:pos="8640"/>
              </w:tabs>
              <w:rPr>
                <w:rFonts w:ascii="Arial" w:hAnsi="Arial"/>
                <w:color w:val="231F20" w:themeColor="text1"/>
              </w:rPr>
            </w:pPr>
            <w:r w:rsidRPr="0025477E">
              <w:rPr>
                <w:rFonts w:ascii="Arial" w:hAnsi="Arial"/>
                <w:color w:val="231F20" w:themeColor="text1"/>
              </w:rPr>
              <w:t>Maintain good posture and body movements. Use tools correctly. Stretch before starting work and at regular intervals during workday, especially on cold days.</w:t>
            </w:r>
          </w:p>
          <w:p w14:paraId="07EEA31E" w14:textId="649BAF2F" w:rsidR="00E004BC" w:rsidRPr="0025477E" w:rsidRDefault="00E004BC" w:rsidP="00A15364">
            <w:pPr>
              <w:tabs>
                <w:tab w:val="center" w:pos="4320"/>
                <w:tab w:val="right" w:pos="8640"/>
              </w:tabs>
              <w:rPr>
                <w:rFonts w:ascii="Arial" w:hAnsi="Arial"/>
                <w:color w:val="231F20" w:themeColor="text1"/>
              </w:rPr>
            </w:pPr>
          </w:p>
        </w:tc>
        <w:tc>
          <w:tcPr>
            <w:tcW w:w="505" w:type="pct"/>
          </w:tcPr>
          <w:p w14:paraId="68F47150" w14:textId="3679760E" w:rsidR="00E004BC" w:rsidRPr="0025477E" w:rsidRDefault="00E004BC" w:rsidP="00A15364">
            <w:pPr>
              <w:spacing w:before="120" w:after="120"/>
              <w:jc w:val="center"/>
              <w:rPr>
                <w:rFonts w:ascii="Arial" w:eastAsia="Arial" w:hAnsi="Arial"/>
                <w:color w:val="231F20" w:themeColor="text1"/>
              </w:rPr>
            </w:pPr>
            <w:r w:rsidRPr="0025477E">
              <w:rPr>
                <w:rFonts w:ascii="Arial" w:eastAsia="Arial" w:hAnsi="Arial"/>
                <w:color w:val="231F20" w:themeColor="text1"/>
              </w:rPr>
              <w:t>5</w:t>
            </w:r>
          </w:p>
        </w:tc>
        <w:tc>
          <w:tcPr>
            <w:tcW w:w="485" w:type="pct"/>
          </w:tcPr>
          <w:p w14:paraId="04AC0BD8" w14:textId="27F7EB62" w:rsidR="00E004BC" w:rsidRPr="0025477E" w:rsidRDefault="00E004BC" w:rsidP="00A15364">
            <w:pPr>
              <w:spacing w:before="120" w:after="120"/>
              <w:jc w:val="center"/>
              <w:rPr>
                <w:rFonts w:ascii="Arial" w:eastAsia="Arial" w:hAnsi="Arial"/>
                <w:color w:val="231F20" w:themeColor="text1"/>
              </w:rPr>
            </w:pPr>
            <w:r w:rsidRPr="0025477E">
              <w:rPr>
                <w:rFonts w:ascii="Arial" w:eastAsia="Arial" w:hAnsi="Arial"/>
                <w:color w:val="231F20" w:themeColor="text1"/>
              </w:rPr>
              <w:t>Medium</w:t>
            </w:r>
          </w:p>
        </w:tc>
        <w:tc>
          <w:tcPr>
            <w:tcW w:w="615" w:type="pct"/>
          </w:tcPr>
          <w:p w14:paraId="574F01A8" w14:textId="6D695FF4" w:rsidR="00E004BC" w:rsidRPr="0025477E" w:rsidRDefault="00E004BC" w:rsidP="00A15364">
            <w:pPr>
              <w:spacing w:before="120" w:after="120"/>
              <w:rPr>
                <w:rFonts w:ascii="Arial" w:hAnsi="Arial"/>
                <w:color w:val="231F20" w:themeColor="text1"/>
              </w:rPr>
            </w:pPr>
            <w:r w:rsidRPr="0025477E">
              <w:rPr>
                <w:rFonts w:ascii="Arial" w:hAnsi="Arial"/>
                <w:color w:val="231F20" w:themeColor="text1"/>
              </w:rPr>
              <w:t>NPWS staff, contractors &amp; volunteers.</w:t>
            </w:r>
          </w:p>
        </w:tc>
      </w:tr>
      <w:tr w:rsidR="0025477E" w:rsidRPr="0025477E" w14:paraId="73646A0A" w14:textId="77777777" w:rsidTr="002C5347">
        <w:trPr>
          <w:trHeight w:val="1068"/>
        </w:trPr>
        <w:tc>
          <w:tcPr>
            <w:tcW w:w="253" w:type="pct"/>
            <w:vMerge/>
          </w:tcPr>
          <w:p w14:paraId="07293CB1" w14:textId="77777777" w:rsidR="00E004BC" w:rsidRPr="0025477E" w:rsidRDefault="00E004BC" w:rsidP="008420F1">
            <w:pPr>
              <w:spacing w:before="120" w:after="120"/>
              <w:rPr>
                <w:rFonts w:ascii="Arial" w:eastAsia="Arial" w:hAnsi="Arial"/>
                <w:color w:val="231F20" w:themeColor="text1"/>
              </w:rPr>
            </w:pPr>
          </w:p>
        </w:tc>
        <w:tc>
          <w:tcPr>
            <w:tcW w:w="856" w:type="pct"/>
            <w:vMerge/>
          </w:tcPr>
          <w:p w14:paraId="540A15F6" w14:textId="77777777" w:rsidR="00E004BC" w:rsidRPr="0025477E" w:rsidRDefault="00E004BC" w:rsidP="008420F1">
            <w:pPr>
              <w:spacing w:before="120" w:after="120"/>
              <w:rPr>
                <w:rFonts w:ascii="Arial" w:eastAsia="Arial" w:hAnsi="Arial"/>
                <w:color w:val="231F20" w:themeColor="text1"/>
              </w:rPr>
            </w:pPr>
          </w:p>
        </w:tc>
        <w:tc>
          <w:tcPr>
            <w:tcW w:w="859" w:type="pct"/>
          </w:tcPr>
          <w:p w14:paraId="21F95908" w14:textId="383874E2" w:rsidR="00E004BC" w:rsidRPr="0025477E" w:rsidRDefault="00E004BC" w:rsidP="008420F1">
            <w:pPr>
              <w:rPr>
                <w:rFonts w:ascii="Arial" w:hAnsi="Arial"/>
                <w:color w:val="231F20" w:themeColor="text1"/>
              </w:rPr>
            </w:pPr>
            <w:r w:rsidRPr="0025477E">
              <w:rPr>
                <w:rFonts w:ascii="Arial" w:hAnsi="Arial"/>
                <w:color w:val="231F20" w:themeColor="text1"/>
              </w:rPr>
              <w:t xml:space="preserve">Use of tools for weeds control causing lacerations and cuts from chainsaws </w:t>
            </w:r>
          </w:p>
        </w:tc>
        <w:tc>
          <w:tcPr>
            <w:tcW w:w="1427" w:type="pct"/>
          </w:tcPr>
          <w:p w14:paraId="75D95980" w14:textId="2DE13F20" w:rsidR="00E004BC" w:rsidRPr="0025477E" w:rsidRDefault="00E004BC" w:rsidP="008420F1">
            <w:pPr>
              <w:tabs>
                <w:tab w:val="center" w:pos="4320"/>
                <w:tab w:val="right" w:pos="8640"/>
              </w:tabs>
              <w:spacing w:before="120" w:after="120"/>
              <w:rPr>
                <w:rFonts w:ascii="Arial" w:hAnsi="Arial"/>
                <w:color w:val="231F20" w:themeColor="text1"/>
              </w:rPr>
            </w:pPr>
            <w:r w:rsidRPr="0025477E">
              <w:rPr>
                <w:rFonts w:ascii="Arial" w:hAnsi="Arial"/>
                <w:color w:val="231F20" w:themeColor="text1"/>
              </w:rPr>
              <w:t>All chainsaw operators to read and follow NPWS Chainsaw Operation Procedure.</w:t>
            </w:r>
          </w:p>
        </w:tc>
        <w:tc>
          <w:tcPr>
            <w:tcW w:w="505" w:type="pct"/>
          </w:tcPr>
          <w:p w14:paraId="2E4B7C49" w14:textId="72FB9226" w:rsidR="00E004BC" w:rsidRPr="0025477E" w:rsidRDefault="00E004BC" w:rsidP="008420F1">
            <w:pPr>
              <w:spacing w:before="120" w:after="120"/>
              <w:jc w:val="center"/>
              <w:rPr>
                <w:rFonts w:ascii="Arial" w:eastAsia="Arial" w:hAnsi="Arial"/>
                <w:color w:val="231F20" w:themeColor="text1"/>
              </w:rPr>
            </w:pPr>
            <w:r w:rsidRPr="0025477E">
              <w:rPr>
                <w:rFonts w:ascii="Arial" w:eastAsia="Arial" w:hAnsi="Arial"/>
                <w:color w:val="231F20" w:themeColor="text1"/>
              </w:rPr>
              <w:t>5</w:t>
            </w:r>
          </w:p>
        </w:tc>
        <w:tc>
          <w:tcPr>
            <w:tcW w:w="485" w:type="pct"/>
          </w:tcPr>
          <w:p w14:paraId="20EBCEDE" w14:textId="68AA12B8" w:rsidR="00E004BC" w:rsidRPr="0025477E" w:rsidRDefault="00E004BC" w:rsidP="008420F1">
            <w:pPr>
              <w:spacing w:before="120" w:after="120"/>
              <w:jc w:val="center"/>
              <w:rPr>
                <w:rFonts w:ascii="Arial" w:eastAsia="Arial" w:hAnsi="Arial"/>
                <w:color w:val="231F20" w:themeColor="text1"/>
              </w:rPr>
            </w:pPr>
            <w:r w:rsidRPr="0025477E">
              <w:rPr>
                <w:rFonts w:ascii="Arial" w:eastAsia="Arial" w:hAnsi="Arial"/>
                <w:color w:val="231F20" w:themeColor="text1"/>
              </w:rPr>
              <w:t>Medium</w:t>
            </w:r>
          </w:p>
        </w:tc>
        <w:tc>
          <w:tcPr>
            <w:tcW w:w="615" w:type="pct"/>
          </w:tcPr>
          <w:p w14:paraId="116BE608" w14:textId="5F9D1C25" w:rsidR="00E004BC" w:rsidRPr="0025477E" w:rsidRDefault="00E004BC" w:rsidP="008420F1">
            <w:pPr>
              <w:spacing w:before="120" w:after="120"/>
              <w:rPr>
                <w:rFonts w:ascii="Arial" w:hAnsi="Arial"/>
                <w:color w:val="231F20" w:themeColor="text1"/>
              </w:rPr>
            </w:pPr>
            <w:r w:rsidRPr="0025477E">
              <w:rPr>
                <w:rFonts w:ascii="Arial" w:hAnsi="Arial"/>
                <w:color w:val="231F20" w:themeColor="text1"/>
              </w:rPr>
              <w:t>NPWS staff, contractors &amp; volunteers.</w:t>
            </w:r>
          </w:p>
        </w:tc>
      </w:tr>
      <w:tr w:rsidR="0025477E" w:rsidRPr="0025477E" w14:paraId="7A4E8ED2" w14:textId="77777777" w:rsidTr="002C5347">
        <w:trPr>
          <w:trHeight w:val="1068"/>
        </w:trPr>
        <w:tc>
          <w:tcPr>
            <w:tcW w:w="253" w:type="pct"/>
            <w:vMerge/>
          </w:tcPr>
          <w:p w14:paraId="0CE94C11" w14:textId="77777777" w:rsidR="00E004BC" w:rsidRPr="0025477E" w:rsidRDefault="00E004BC" w:rsidP="008420F1">
            <w:pPr>
              <w:spacing w:before="120" w:after="120"/>
              <w:rPr>
                <w:rFonts w:ascii="Arial" w:eastAsia="Arial" w:hAnsi="Arial"/>
                <w:color w:val="231F20" w:themeColor="text1"/>
              </w:rPr>
            </w:pPr>
          </w:p>
        </w:tc>
        <w:tc>
          <w:tcPr>
            <w:tcW w:w="856" w:type="pct"/>
            <w:vMerge/>
          </w:tcPr>
          <w:p w14:paraId="6D17CDB6" w14:textId="77777777" w:rsidR="00E004BC" w:rsidRPr="0025477E" w:rsidRDefault="00E004BC" w:rsidP="008420F1">
            <w:pPr>
              <w:spacing w:before="120" w:after="120"/>
              <w:rPr>
                <w:rFonts w:ascii="Arial" w:eastAsia="Arial" w:hAnsi="Arial"/>
                <w:color w:val="231F20" w:themeColor="text1"/>
              </w:rPr>
            </w:pPr>
          </w:p>
        </w:tc>
        <w:tc>
          <w:tcPr>
            <w:tcW w:w="859" w:type="pct"/>
          </w:tcPr>
          <w:p w14:paraId="453BBF65" w14:textId="77777777" w:rsidR="00E004BC" w:rsidRPr="0025477E" w:rsidRDefault="00E004BC" w:rsidP="008420F1">
            <w:pPr>
              <w:rPr>
                <w:rFonts w:ascii="Arial" w:hAnsi="Arial"/>
                <w:color w:val="231F20" w:themeColor="text1"/>
              </w:rPr>
            </w:pPr>
          </w:p>
        </w:tc>
        <w:tc>
          <w:tcPr>
            <w:tcW w:w="1427" w:type="pct"/>
          </w:tcPr>
          <w:p w14:paraId="26967E16" w14:textId="77777777" w:rsidR="00E004BC" w:rsidRPr="0025477E" w:rsidRDefault="00E004BC" w:rsidP="008420F1">
            <w:pPr>
              <w:tabs>
                <w:tab w:val="center" w:pos="4320"/>
                <w:tab w:val="right" w:pos="8640"/>
              </w:tabs>
              <w:spacing w:before="120" w:after="120"/>
              <w:rPr>
                <w:rFonts w:ascii="Arial" w:hAnsi="Arial"/>
                <w:color w:val="231F20" w:themeColor="text1"/>
              </w:rPr>
            </w:pPr>
            <w:r w:rsidRPr="0025477E">
              <w:rPr>
                <w:rFonts w:ascii="Arial" w:hAnsi="Arial"/>
                <w:color w:val="231F20" w:themeColor="text1"/>
              </w:rPr>
              <w:t xml:space="preserve">Ensure you are at a safe distance, at least 10m, from people working with chainsaws and pole saws. Always be aware of where chainsaw operators are working. </w:t>
            </w:r>
          </w:p>
          <w:p w14:paraId="202A5E55" w14:textId="766FD773" w:rsidR="00E004BC" w:rsidRPr="0025477E" w:rsidRDefault="00E004BC" w:rsidP="008420F1">
            <w:pPr>
              <w:tabs>
                <w:tab w:val="center" w:pos="4320"/>
                <w:tab w:val="right" w:pos="8640"/>
              </w:tabs>
              <w:spacing w:before="120" w:after="120"/>
              <w:rPr>
                <w:rFonts w:ascii="Arial" w:hAnsi="Arial"/>
                <w:color w:val="231F20" w:themeColor="text1"/>
              </w:rPr>
            </w:pPr>
            <w:r w:rsidRPr="0025477E">
              <w:rPr>
                <w:rFonts w:ascii="Arial" w:hAnsi="Arial"/>
                <w:color w:val="231F20" w:themeColor="text1"/>
              </w:rPr>
              <w:t>All volunteers/staff to work within close visual distance to first aid and trauma kits. Never work alone and always carry equipment to communicate hazards and emergencies (phone, radio etc).</w:t>
            </w:r>
          </w:p>
        </w:tc>
        <w:tc>
          <w:tcPr>
            <w:tcW w:w="505" w:type="pct"/>
          </w:tcPr>
          <w:p w14:paraId="1471B826" w14:textId="3822BB2F" w:rsidR="00E004BC" w:rsidRPr="0025477E" w:rsidRDefault="00E004BC" w:rsidP="008420F1">
            <w:pPr>
              <w:spacing w:before="120" w:after="120"/>
              <w:jc w:val="center"/>
              <w:rPr>
                <w:rFonts w:ascii="Arial" w:eastAsia="Arial" w:hAnsi="Arial"/>
                <w:color w:val="231F20" w:themeColor="text1"/>
              </w:rPr>
            </w:pPr>
            <w:r w:rsidRPr="0025477E">
              <w:rPr>
                <w:rFonts w:ascii="Arial" w:eastAsia="Arial" w:hAnsi="Arial"/>
                <w:color w:val="231F20" w:themeColor="text1"/>
              </w:rPr>
              <w:t>3</w:t>
            </w:r>
          </w:p>
        </w:tc>
        <w:tc>
          <w:tcPr>
            <w:tcW w:w="485" w:type="pct"/>
          </w:tcPr>
          <w:p w14:paraId="69B25867" w14:textId="294DA896" w:rsidR="00E004BC" w:rsidRPr="0025477E" w:rsidRDefault="00E004BC" w:rsidP="008420F1">
            <w:pPr>
              <w:spacing w:before="120" w:after="120"/>
              <w:jc w:val="center"/>
              <w:rPr>
                <w:rFonts w:ascii="Arial" w:eastAsia="Arial" w:hAnsi="Arial"/>
                <w:color w:val="231F20" w:themeColor="text1"/>
              </w:rPr>
            </w:pPr>
            <w:r w:rsidRPr="0025477E">
              <w:rPr>
                <w:rFonts w:ascii="Arial" w:eastAsia="Arial" w:hAnsi="Arial"/>
                <w:color w:val="231F20" w:themeColor="text1"/>
              </w:rPr>
              <w:t>Medium</w:t>
            </w:r>
          </w:p>
        </w:tc>
        <w:tc>
          <w:tcPr>
            <w:tcW w:w="615" w:type="pct"/>
          </w:tcPr>
          <w:p w14:paraId="79F65602" w14:textId="2349409C" w:rsidR="00E004BC" w:rsidRPr="0025477E" w:rsidRDefault="00E004BC" w:rsidP="008420F1">
            <w:pPr>
              <w:spacing w:before="120" w:after="120"/>
              <w:rPr>
                <w:rFonts w:ascii="Arial" w:hAnsi="Arial"/>
                <w:color w:val="231F20" w:themeColor="text1"/>
              </w:rPr>
            </w:pPr>
            <w:r w:rsidRPr="0025477E">
              <w:rPr>
                <w:rFonts w:ascii="Arial" w:hAnsi="Arial"/>
                <w:color w:val="231F20" w:themeColor="text1"/>
              </w:rPr>
              <w:t>NPWS staff, contractors &amp; volunteers.</w:t>
            </w:r>
          </w:p>
        </w:tc>
      </w:tr>
      <w:tr w:rsidR="0025477E" w:rsidRPr="0025477E" w14:paraId="3067685C" w14:textId="77777777" w:rsidTr="002C5347">
        <w:trPr>
          <w:trHeight w:val="1068"/>
        </w:trPr>
        <w:tc>
          <w:tcPr>
            <w:tcW w:w="253" w:type="pct"/>
            <w:vMerge w:val="restart"/>
          </w:tcPr>
          <w:p w14:paraId="548E4315" w14:textId="0A1B4C05" w:rsidR="00E004BC" w:rsidRPr="0025477E" w:rsidRDefault="00E004BC" w:rsidP="00A15364">
            <w:pPr>
              <w:spacing w:before="120" w:after="120"/>
              <w:rPr>
                <w:rFonts w:ascii="Arial" w:eastAsia="Arial" w:hAnsi="Arial"/>
                <w:color w:val="231F20" w:themeColor="text1"/>
              </w:rPr>
            </w:pPr>
            <w:r w:rsidRPr="0025477E">
              <w:rPr>
                <w:rFonts w:ascii="Arial" w:eastAsia="Arial" w:hAnsi="Arial"/>
                <w:color w:val="231F20" w:themeColor="text1"/>
              </w:rPr>
              <w:t>4</w:t>
            </w:r>
          </w:p>
        </w:tc>
        <w:tc>
          <w:tcPr>
            <w:tcW w:w="856" w:type="pct"/>
            <w:vMerge w:val="restart"/>
          </w:tcPr>
          <w:p w14:paraId="70B04DEC" w14:textId="5D14511C" w:rsidR="00E004BC" w:rsidRPr="0025477E" w:rsidRDefault="00E004BC" w:rsidP="00A15364">
            <w:pPr>
              <w:rPr>
                <w:rFonts w:ascii="Arial" w:hAnsi="Arial"/>
                <w:color w:val="231F20" w:themeColor="text1"/>
              </w:rPr>
            </w:pPr>
            <w:r w:rsidRPr="0025477E">
              <w:rPr>
                <w:rFonts w:ascii="Arial" w:hAnsi="Arial"/>
                <w:color w:val="231F20" w:themeColor="text1"/>
              </w:rPr>
              <w:t>Use of electric tools</w:t>
            </w:r>
          </w:p>
        </w:tc>
        <w:tc>
          <w:tcPr>
            <w:tcW w:w="859" w:type="pct"/>
          </w:tcPr>
          <w:p w14:paraId="36AA5A02" w14:textId="79708D96" w:rsidR="00E004BC" w:rsidRPr="0025477E" w:rsidRDefault="00E004BC" w:rsidP="00A15364">
            <w:pPr>
              <w:spacing w:before="120" w:after="120"/>
              <w:rPr>
                <w:rFonts w:ascii="Arial" w:hAnsi="Arial"/>
                <w:color w:val="231F20" w:themeColor="text1"/>
              </w:rPr>
            </w:pPr>
            <w:r w:rsidRPr="0025477E">
              <w:rPr>
                <w:rFonts w:ascii="Arial" w:hAnsi="Arial"/>
                <w:color w:val="231F20" w:themeColor="text1"/>
              </w:rPr>
              <w:t>Potential electrocution or accidental release during maintenance of tools</w:t>
            </w:r>
          </w:p>
        </w:tc>
        <w:tc>
          <w:tcPr>
            <w:tcW w:w="1427" w:type="pct"/>
          </w:tcPr>
          <w:p w14:paraId="1AF3BDD8" w14:textId="77777777" w:rsidR="00E004BC" w:rsidRPr="0025477E" w:rsidRDefault="00E004BC" w:rsidP="008A39BD">
            <w:pPr>
              <w:tabs>
                <w:tab w:val="center" w:pos="4320"/>
                <w:tab w:val="right" w:pos="8640"/>
              </w:tabs>
              <w:rPr>
                <w:rFonts w:ascii="Arial" w:hAnsi="Arial"/>
                <w:color w:val="231F20" w:themeColor="text1"/>
              </w:rPr>
            </w:pPr>
            <w:r w:rsidRPr="0025477E">
              <w:rPr>
                <w:rFonts w:ascii="Arial" w:hAnsi="Arial"/>
                <w:color w:val="231F20" w:themeColor="text1"/>
              </w:rPr>
              <w:t xml:space="preserve">Remove battery when undertaking any maintenance on a tool. </w:t>
            </w:r>
          </w:p>
          <w:p w14:paraId="498BACC2" w14:textId="77777777" w:rsidR="00E004BC" w:rsidRPr="0025477E" w:rsidRDefault="00E004BC" w:rsidP="008A39BD">
            <w:pPr>
              <w:tabs>
                <w:tab w:val="center" w:pos="4320"/>
                <w:tab w:val="right" w:pos="8640"/>
              </w:tabs>
              <w:rPr>
                <w:rFonts w:ascii="Arial" w:hAnsi="Arial"/>
                <w:color w:val="231F20" w:themeColor="text1"/>
              </w:rPr>
            </w:pPr>
            <w:r w:rsidRPr="0025477E">
              <w:rPr>
                <w:rFonts w:ascii="Arial" w:hAnsi="Arial"/>
                <w:color w:val="231F20" w:themeColor="text1"/>
              </w:rPr>
              <w:t xml:space="preserve">Ensure battery and connection are clean when reconnecting. </w:t>
            </w:r>
          </w:p>
          <w:p w14:paraId="404BE18F" w14:textId="13C6B7F3" w:rsidR="00E004BC" w:rsidRPr="0025477E" w:rsidRDefault="00E004BC" w:rsidP="008A39BD">
            <w:pPr>
              <w:tabs>
                <w:tab w:val="center" w:pos="4320"/>
                <w:tab w:val="right" w:pos="8640"/>
              </w:tabs>
              <w:rPr>
                <w:color w:val="231F20" w:themeColor="text1"/>
              </w:rPr>
            </w:pPr>
            <w:r w:rsidRPr="0025477E">
              <w:rPr>
                <w:rFonts w:ascii="Arial" w:hAnsi="Arial"/>
                <w:color w:val="231F20" w:themeColor="text1"/>
              </w:rPr>
              <w:t>Do not isolate any safety switches on tools.</w:t>
            </w:r>
          </w:p>
        </w:tc>
        <w:tc>
          <w:tcPr>
            <w:tcW w:w="505" w:type="pct"/>
          </w:tcPr>
          <w:p w14:paraId="3A18F4D4" w14:textId="5BB064DC" w:rsidR="00E004BC" w:rsidRPr="0025477E" w:rsidRDefault="00E004BC" w:rsidP="00A15364">
            <w:pPr>
              <w:spacing w:before="120" w:after="120"/>
              <w:jc w:val="center"/>
              <w:rPr>
                <w:rFonts w:ascii="Arial" w:eastAsia="Arial" w:hAnsi="Arial"/>
                <w:color w:val="231F20" w:themeColor="text1"/>
              </w:rPr>
            </w:pPr>
            <w:r w:rsidRPr="0025477E">
              <w:rPr>
                <w:rFonts w:ascii="Arial" w:eastAsia="Arial" w:hAnsi="Arial"/>
                <w:color w:val="231F20" w:themeColor="text1"/>
              </w:rPr>
              <w:t>1, 3</w:t>
            </w:r>
          </w:p>
        </w:tc>
        <w:tc>
          <w:tcPr>
            <w:tcW w:w="485" w:type="pct"/>
          </w:tcPr>
          <w:p w14:paraId="6A754699" w14:textId="38E8A582" w:rsidR="00E004BC" w:rsidRPr="0025477E" w:rsidRDefault="00E004BC" w:rsidP="00A15364">
            <w:pPr>
              <w:spacing w:before="120" w:after="120"/>
              <w:jc w:val="center"/>
              <w:rPr>
                <w:rFonts w:ascii="Arial" w:eastAsia="Arial" w:hAnsi="Arial"/>
                <w:color w:val="231F20" w:themeColor="text1"/>
              </w:rPr>
            </w:pPr>
            <w:r w:rsidRPr="0025477E">
              <w:rPr>
                <w:rFonts w:ascii="Arial" w:eastAsia="Arial" w:hAnsi="Arial"/>
                <w:color w:val="231F20" w:themeColor="text1"/>
              </w:rPr>
              <w:t>Low</w:t>
            </w:r>
          </w:p>
        </w:tc>
        <w:tc>
          <w:tcPr>
            <w:tcW w:w="615" w:type="pct"/>
          </w:tcPr>
          <w:p w14:paraId="302256C4" w14:textId="4E9BE3B3" w:rsidR="00E004BC" w:rsidRPr="0025477E" w:rsidRDefault="00E004BC" w:rsidP="00A15364">
            <w:pPr>
              <w:spacing w:before="120" w:after="120"/>
              <w:rPr>
                <w:rFonts w:ascii="Arial" w:hAnsi="Arial"/>
                <w:color w:val="231F20" w:themeColor="text1"/>
              </w:rPr>
            </w:pPr>
            <w:r w:rsidRPr="0025477E">
              <w:rPr>
                <w:rFonts w:ascii="Arial" w:hAnsi="Arial"/>
                <w:color w:val="231F20" w:themeColor="text1"/>
              </w:rPr>
              <w:t>NPWS staff, contractors &amp; volunteers.</w:t>
            </w:r>
          </w:p>
        </w:tc>
      </w:tr>
      <w:tr w:rsidR="0025477E" w:rsidRPr="0025477E" w14:paraId="1E4DEC72" w14:textId="77777777" w:rsidTr="002C5347">
        <w:trPr>
          <w:trHeight w:val="1068"/>
        </w:trPr>
        <w:tc>
          <w:tcPr>
            <w:tcW w:w="253" w:type="pct"/>
            <w:vMerge/>
          </w:tcPr>
          <w:p w14:paraId="40838689" w14:textId="77777777" w:rsidR="00E004BC" w:rsidRPr="0025477E" w:rsidRDefault="00E004BC" w:rsidP="00653DD7">
            <w:pPr>
              <w:spacing w:before="120" w:after="120"/>
              <w:rPr>
                <w:rFonts w:ascii="Arial" w:eastAsia="Arial" w:hAnsi="Arial"/>
                <w:color w:val="231F20" w:themeColor="text1"/>
              </w:rPr>
            </w:pPr>
          </w:p>
        </w:tc>
        <w:tc>
          <w:tcPr>
            <w:tcW w:w="856" w:type="pct"/>
            <w:vMerge/>
          </w:tcPr>
          <w:p w14:paraId="10CD1E26" w14:textId="77777777" w:rsidR="00E004BC" w:rsidRPr="0025477E" w:rsidRDefault="00E004BC" w:rsidP="00653DD7">
            <w:pPr>
              <w:rPr>
                <w:rFonts w:ascii="Arial" w:hAnsi="Arial"/>
                <w:color w:val="231F20" w:themeColor="text1"/>
              </w:rPr>
            </w:pPr>
          </w:p>
        </w:tc>
        <w:tc>
          <w:tcPr>
            <w:tcW w:w="859" w:type="pct"/>
          </w:tcPr>
          <w:p w14:paraId="280A4C42" w14:textId="5D591A79" w:rsidR="00E004BC" w:rsidRPr="0025477E" w:rsidRDefault="00E004BC" w:rsidP="00653DD7">
            <w:pPr>
              <w:spacing w:before="120" w:after="120"/>
              <w:rPr>
                <w:rFonts w:ascii="Arial" w:hAnsi="Arial"/>
                <w:color w:val="231F20" w:themeColor="text1"/>
              </w:rPr>
            </w:pPr>
            <w:r w:rsidRPr="0025477E">
              <w:rPr>
                <w:rFonts w:ascii="Arial" w:hAnsi="Arial"/>
                <w:color w:val="231F20" w:themeColor="text1"/>
              </w:rPr>
              <w:t>Accidental digit amputation from use of short electric powered secateurs</w:t>
            </w:r>
          </w:p>
        </w:tc>
        <w:tc>
          <w:tcPr>
            <w:tcW w:w="1427" w:type="pct"/>
          </w:tcPr>
          <w:p w14:paraId="32B2E7F9" w14:textId="764508B3" w:rsidR="00E004BC" w:rsidRPr="0025477E" w:rsidRDefault="00E004BC" w:rsidP="00653DD7">
            <w:pPr>
              <w:rPr>
                <w:color w:val="231F20" w:themeColor="text1"/>
              </w:rPr>
            </w:pPr>
            <w:r w:rsidRPr="0025477E">
              <w:rPr>
                <w:rFonts w:ascii="Arial" w:hAnsi="Arial"/>
                <w:color w:val="231F20" w:themeColor="text1"/>
              </w:rPr>
              <w:t>Review need for short-handled secateurs. Swap out with mechanical or review cutting methods to avoid free hand being in the way of cutting blades.</w:t>
            </w:r>
          </w:p>
          <w:p w14:paraId="2E1C3926" w14:textId="2EDBE38C" w:rsidR="00E004BC" w:rsidRPr="0025477E" w:rsidRDefault="00E004BC" w:rsidP="00653DD7">
            <w:pPr>
              <w:rPr>
                <w:color w:val="231F20" w:themeColor="text1"/>
              </w:rPr>
            </w:pPr>
            <w:r w:rsidRPr="0025477E">
              <w:rPr>
                <w:rFonts w:ascii="Arial" w:hAnsi="Arial"/>
                <w:color w:val="231F20" w:themeColor="text1"/>
              </w:rPr>
              <w:t>Preferred use ratchet /mechanical secateurs and loppers.</w:t>
            </w:r>
          </w:p>
        </w:tc>
        <w:tc>
          <w:tcPr>
            <w:tcW w:w="505" w:type="pct"/>
          </w:tcPr>
          <w:p w14:paraId="0BC930FD" w14:textId="39632281" w:rsidR="00E004BC" w:rsidRPr="0025477E" w:rsidRDefault="00E004BC" w:rsidP="00653DD7">
            <w:pPr>
              <w:spacing w:before="120" w:after="120"/>
              <w:jc w:val="center"/>
              <w:rPr>
                <w:rFonts w:ascii="Arial" w:eastAsia="Arial" w:hAnsi="Arial"/>
                <w:color w:val="231F20" w:themeColor="text1"/>
              </w:rPr>
            </w:pPr>
            <w:r w:rsidRPr="0025477E">
              <w:rPr>
                <w:rFonts w:ascii="Arial" w:eastAsia="Arial" w:hAnsi="Arial"/>
                <w:color w:val="231F20" w:themeColor="text1"/>
              </w:rPr>
              <w:t>2</w:t>
            </w:r>
          </w:p>
        </w:tc>
        <w:tc>
          <w:tcPr>
            <w:tcW w:w="485" w:type="pct"/>
          </w:tcPr>
          <w:p w14:paraId="406906A5" w14:textId="54CF4218" w:rsidR="00E004BC" w:rsidRPr="0025477E" w:rsidRDefault="00E004BC" w:rsidP="00653DD7">
            <w:pPr>
              <w:spacing w:before="120" w:after="120"/>
              <w:jc w:val="center"/>
              <w:rPr>
                <w:rFonts w:ascii="Arial" w:eastAsia="Arial" w:hAnsi="Arial"/>
                <w:color w:val="231F20" w:themeColor="text1"/>
              </w:rPr>
            </w:pPr>
            <w:r w:rsidRPr="0025477E">
              <w:rPr>
                <w:rFonts w:ascii="Arial" w:eastAsia="Arial" w:hAnsi="Arial"/>
                <w:color w:val="231F20" w:themeColor="text1"/>
              </w:rPr>
              <w:t>Medium</w:t>
            </w:r>
          </w:p>
        </w:tc>
        <w:tc>
          <w:tcPr>
            <w:tcW w:w="615" w:type="pct"/>
          </w:tcPr>
          <w:p w14:paraId="1830AC47" w14:textId="2E277C85" w:rsidR="00E004BC" w:rsidRPr="0025477E" w:rsidRDefault="00E004BC" w:rsidP="00653DD7">
            <w:pPr>
              <w:spacing w:before="120" w:after="120"/>
              <w:rPr>
                <w:rFonts w:ascii="Arial" w:hAnsi="Arial"/>
                <w:color w:val="231F20" w:themeColor="text1"/>
              </w:rPr>
            </w:pPr>
            <w:r w:rsidRPr="0025477E">
              <w:rPr>
                <w:rFonts w:ascii="Arial" w:hAnsi="Arial"/>
                <w:color w:val="231F20" w:themeColor="text1"/>
              </w:rPr>
              <w:t>NPWS staff, contractors &amp; volunteers.</w:t>
            </w:r>
          </w:p>
        </w:tc>
      </w:tr>
      <w:tr w:rsidR="00E004BC" w:rsidRPr="0025477E" w14:paraId="441DDF8F" w14:textId="77777777" w:rsidTr="002C5347">
        <w:trPr>
          <w:trHeight w:val="1068"/>
        </w:trPr>
        <w:tc>
          <w:tcPr>
            <w:tcW w:w="253" w:type="pct"/>
          </w:tcPr>
          <w:p w14:paraId="040D5E8A" w14:textId="49163895" w:rsidR="00E004BC" w:rsidRPr="0025477E" w:rsidRDefault="00E004BC" w:rsidP="00E004BC">
            <w:pPr>
              <w:spacing w:before="120" w:after="120"/>
              <w:rPr>
                <w:rFonts w:ascii="Arial" w:eastAsia="Arial" w:hAnsi="Arial"/>
                <w:color w:val="231F20" w:themeColor="text1"/>
              </w:rPr>
            </w:pPr>
            <w:r w:rsidRPr="0025477E">
              <w:rPr>
                <w:rFonts w:ascii="Arial" w:eastAsia="Arial" w:hAnsi="Arial"/>
                <w:color w:val="231F20" w:themeColor="text1"/>
              </w:rPr>
              <w:lastRenderedPageBreak/>
              <w:t>5</w:t>
            </w:r>
          </w:p>
        </w:tc>
        <w:tc>
          <w:tcPr>
            <w:tcW w:w="856" w:type="pct"/>
          </w:tcPr>
          <w:p w14:paraId="0FF074BB" w14:textId="73A9E64E" w:rsidR="00E004BC" w:rsidRPr="0025477E" w:rsidRDefault="00E004BC" w:rsidP="00E004BC">
            <w:pPr>
              <w:rPr>
                <w:rFonts w:ascii="Arial" w:hAnsi="Arial"/>
                <w:color w:val="231F20" w:themeColor="text1"/>
              </w:rPr>
            </w:pPr>
            <w:r w:rsidRPr="0025477E">
              <w:rPr>
                <w:rFonts w:ascii="Arial" w:hAnsi="Arial"/>
                <w:color w:val="231F20" w:themeColor="text1"/>
              </w:rPr>
              <w:t>Pack up &amp; store tools</w:t>
            </w:r>
          </w:p>
        </w:tc>
        <w:tc>
          <w:tcPr>
            <w:tcW w:w="859" w:type="pct"/>
          </w:tcPr>
          <w:p w14:paraId="16BADDF0" w14:textId="356EBFE5" w:rsidR="00E004BC" w:rsidRPr="0025477E" w:rsidRDefault="00E004BC" w:rsidP="00E004BC">
            <w:pPr>
              <w:spacing w:before="120" w:after="120"/>
              <w:rPr>
                <w:rFonts w:ascii="Arial" w:hAnsi="Arial"/>
                <w:color w:val="231F20" w:themeColor="text1"/>
              </w:rPr>
            </w:pPr>
            <w:r w:rsidRPr="0025477E">
              <w:rPr>
                <w:rFonts w:ascii="Arial" w:hAnsi="Arial"/>
                <w:color w:val="231F20" w:themeColor="text1"/>
              </w:rPr>
              <w:t>Damaged &amp; broken tools</w:t>
            </w:r>
          </w:p>
        </w:tc>
        <w:tc>
          <w:tcPr>
            <w:tcW w:w="1427" w:type="pct"/>
          </w:tcPr>
          <w:p w14:paraId="60F644E3" w14:textId="77777777" w:rsidR="00E004BC" w:rsidRPr="0025477E" w:rsidRDefault="00E004BC" w:rsidP="00E004BC">
            <w:pPr>
              <w:tabs>
                <w:tab w:val="center" w:pos="4320"/>
                <w:tab w:val="right" w:pos="8640"/>
              </w:tabs>
              <w:rPr>
                <w:rFonts w:ascii="Arial" w:hAnsi="Arial"/>
                <w:color w:val="231F20" w:themeColor="text1"/>
              </w:rPr>
            </w:pPr>
            <w:r w:rsidRPr="0025477E">
              <w:rPr>
                <w:rFonts w:ascii="Arial" w:hAnsi="Arial"/>
                <w:color w:val="231F20" w:themeColor="text1"/>
              </w:rPr>
              <w:t xml:space="preserve">Clean and maintain tools to high standard. </w:t>
            </w:r>
          </w:p>
          <w:p w14:paraId="53817EAE" w14:textId="20D2B8BD" w:rsidR="00E004BC" w:rsidRPr="0025477E" w:rsidRDefault="00E004BC" w:rsidP="00E004BC">
            <w:pPr>
              <w:tabs>
                <w:tab w:val="center" w:pos="4320"/>
                <w:tab w:val="right" w:pos="8640"/>
              </w:tabs>
              <w:rPr>
                <w:rFonts w:ascii="Arial" w:hAnsi="Arial"/>
                <w:color w:val="231F20" w:themeColor="text1"/>
              </w:rPr>
            </w:pPr>
            <w:r w:rsidRPr="0025477E">
              <w:rPr>
                <w:rFonts w:ascii="Arial" w:hAnsi="Arial"/>
                <w:color w:val="231F20" w:themeColor="text1"/>
              </w:rPr>
              <w:t>Conduct daily checks before and after workday (issues such as cracks, leaks, wear points, unusual movement or sounds).</w:t>
            </w:r>
          </w:p>
          <w:p w14:paraId="19E0F5EA" w14:textId="6DBF5C4A" w:rsidR="00E004BC" w:rsidRPr="0025477E" w:rsidRDefault="00E004BC" w:rsidP="0025477E">
            <w:pPr>
              <w:tabs>
                <w:tab w:val="center" w:pos="4320"/>
                <w:tab w:val="right" w:pos="8640"/>
              </w:tabs>
              <w:rPr>
                <w:rFonts w:ascii="Arial" w:hAnsi="Arial"/>
                <w:color w:val="231F20" w:themeColor="text1"/>
              </w:rPr>
            </w:pPr>
            <w:r w:rsidRPr="0025477E">
              <w:rPr>
                <w:rFonts w:ascii="Arial" w:hAnsi="Arial"/>
                <w:color w:val="231F20" w:themeColor="text1"/>
              </w:rPr>
              <w:t>Report any faulty/damaged tools to NPWS supervisor for repair or replacement.</w:t>
            </w:r>
          </w:p>
        </w:tc>
        <w:tc>
          <w:tcPr>
            <w:tcW w:w="505" w:type="pct"/>
          </w:tcPr>
          <w:p w14:paraId="6646CE8C" w14:textId="4DD068E3" w:rsidR="00E004BC" w:rsidRPr="0025477E" w:rsidRDefault="00E004BC" w:rsidP="00E004BC">
            <w:pPr>
              <w:spacing w:before="120" w:after="120"/>
              <w:jc w:val="center"/>
              <w:rPr>
                <w:rFonts w:ascii="Arial" w:eastAsia="Arial" w:hAnsi="Arial"/>
                <w:color w:val="231F20" w:themeColor="text1"/>
              </w:rPr>
            </w:pPr>
            <w:r w:rsidRPr="0025477E">
              <w:rPr>
                <w:rFonts w:ascii="Arial" w:eastAsia="Arial" w:hAnsi="Arial"/>
                <w:color w:val="231F20" w:themeColor="text1"/>
              </w:rPr>
              <w:t>1, 5</w:t>
            </w:r>
          </w:p>
        </w:tc>
        <w:tc>
          <w:tcPr>
            <w:tcW w:w="485" w:type="pct"/>
          </w:tcPr>
          <w:p w14:paraId="456EC812" w14:textId="784E7EE4" w:rsidR="00E004BC" w:rsidRPr="0025477E" w:rsidRDefault="00E004BC" w:rsidP="00E004BC">
            <w:pPr>
              <w:spacing w:before="120" w:after="120"/>
              <w:jc w:val="center"/>
              <w:rPr>
                <w:rFonts w:ascii="Arial" w:eastAsia="Arial" w:hAnsi="Arial"/>
                <w:color w:val="231F20" w:themeColor="text1"/>
              </w:rPr>
            </w:pPr>
            <w:r w:rsidRPr="0025477E">
              <w:rPr>
                <w:rFonts w:ascii="Arial" w:eastAsia="Arial" w:hAnsi="Arial"/>
                <w:color w:val="231F20" w:themeColor="text1"/>
              </w:rPr>
              <w:t>Low</w:t>
            </w:r>
          </w:p>
        </w:tc>
        <w:tc>
          <w:tcPr>
            <w:tcW w:w="615" w:type="pct"/>
          </w:tcPr>
          <w:p w14:paraId="45FE3401" w14:textId="7666E3FD" w:rsidR="00E004BC" w:rsidRPr="0025477E" w:rsidRDefault="00E004BC" w:rsidP="00E004BC">
            <w:pPr>
              <w:spacing w:before="120" w:after="120"/>
              <w:rPr>
                <w:rFonts w:ascii="Arial" w:hAnsi="Arial"/>
                <w:color w:val="231F20" w:themeColor="text1"/>
              </w:rPr>
            </w:pPr>
            <w:r w:rsidRPr="0025477E">
              <w:rPr>
                <w:rFonts w:ascii="Arial" w:hAnsi="Arial"/>
                <w:color w:val="231F20" w:themeColor="text1"/>
              </w:rPr>
              <w:t>NPWS staff, contractors &amp; volunteers.</w:t>
            </w:r>
          </w:p>
        </w:tc>
      </w:tr>
      <w:tr w:rsidR="0025477E" w:rsidRPr="0025477E" w14:paraId="411ADD17" w14:textId="77777777" w:rsidTr="002C5347">
        <w:trPr>
          <w:trHeight w:val="1068"/>
        </w:trPr>
        <w:tc>
          <w:tcPr>
            <w:tcW w:w="253" w:type="pct"/>
            <w:vMerge w:val="restart"/>
          </w:tcPr>
          <w:p w14:paraId="3A6AED24" w14:textId="1C519592" w:rsidR="0025477E" w:rsidRPr="0025477E" w:rsidRDefault="0025477E" w:rsidP="00E004BC">
            <w:pPr>
              <w:spacing w:before="120" w:after="120"/>
              <w:rPr>
                <w:rFonts w:ascii="Arial" w:eastAsia="Arial" w:hAnsi="Arial"/>
                <w:color w:val="231F20" w:themeColor="text1"/>
              </w:rPr>
            </w:pPr>
            <w:r>
              <w:rPr>
                <w:rFonts w:ascii="Arial" w:eastAsia="Arial" w:hAnsi="Arial"/>
                <w:color w:val="231F20" w:themeColor="text1"/>
              </w:rPr>
              <w:t>6</w:t>
            </w:r>
          </w:p>
        </w:tc>
        <w:tc>
          <w:tcPr>
            <w:tcW w:w="856" w:type="pct"/>
            <w:vMerge w:val="restart"/>
          </w:tcPr>
          <w:p w14:paraId="33185346" w14:textId="77777777" w:rsidR="0025477E" w:rsidRPr="0025477E" w:rsidRDefault="0025477E" w:rsidP="00E004BC">
            <w:pPr>
              <w:rPr>
                <w:rFonts w:ascii="Arial" w:hAnsi="Arial"/>
                <w:color w:val="231F20" w:themeColor="text1"/>
              </w:rPr>
            </w:pPr>
            <w:r w:rsidRPr="0025477E">
              <w:rPr>
                <w:rFonts w:ascii="Arial" w:hAnsi="Arial"/>
                <w:color w:val="231F20" w:themeColor="text1"/>
              </w:rPr>
              <w:t>Remote work location.</w:t>
            </w:r>
          </w:p>
          <w:p w14:paraId="473F6C10" w14:textId="77777777" w:rsidR="0025477E" w:rsidRPr="0025477E" w:rsidRDefault="0025477E" w:rsidP="00E004BC">
            <w:pPr>
              <w:spacing w:before="120" w:after="120"/>
              <w:rPr>
                <w:rFonts w:ascii="Arial" w:eastAsia="Arial" w:hAnsi="Arial"/>
                <w:color w:val="231F20" w:themeColor="text1"/>
              </w:rPr>
            </w:pPr>
          </w:p>
        </w:tc>
        <w:tc>
          <w:tcPr>
            <w:tcW w:w="859" w:type="pct"/>
          </w:tcPr>
          <w:p w14:paraId="67216E2A" w14:textId="77777777" w:rsidR="0025477E" w:rsidRPr="0025477E" w:rsidRDefault="0025477E" w:rsidP="00E004BC">
            <w:pPr>
              <w:spacing w:before="120" w:after="120"/>
              <w:rPr>
                <w:rFonts w:ascii="Arial" w:hAnsi="Arial"/>
                <w:color w:val="231F20" w:themeColor="text1"/>
              </w:rPr>
            </w:pPr>
            <w:r w:rsidRPr="0025477E">
              <w:rPr>
                <w:rFonts w:ascii="Arial" w:hAnsi="Arial"/>
                <w:color w:val="231F20" w:themeColor="text1"/>
              </w:rPr>
              <w:t>Generally, &gt;2hrs hours until medical assistance can be accessed, with need for 4WD ambulance or helicopter.</w:t>
            </w:r>
          </w:p>
          <w:p w14:paraId="088C1E9F" w14:textId="77777777" w:rsidR="0025477E" w:rsidRPr="0025477E" w:rsidRDefault="0025477E" w:rsidP="00E004BC">
            <w:pPr>
              <w:spacing w:before="120" w:after="120"/>
              <w:rPr>
                <w:rFonts w:ascii="Arial" w:hAnsi="Arial"/>
                <w:color w:val="231F20" w:themeColor="text1"/>
              </w:rPr>
            </w:pPr>
            <w:r w:rsidRPr="0025477E">
              <w:rPr>
                <w:rFonts w:ascii="Arial" w:hAnsi="Arial"/>
                <w:color w:val="231F20" w:themeColor="text1"/>
              </w:rPr>
              <w:t>Most attendees do not visit site regularly; site unfamiliarity can increase injury risk.</w:t>
            </w:r>
          </w:p>
          <w:p w14:paraId="027F79AE" w14:textId="77777777" w:rsidR="0025477E" w:rsidRPr="0025477E" w:rsidRDefault="0025477E" w:rsidP="00E004BC">
            <w:pPr>
              <w:spacing w:before="120" w:after="120"/>
              <w:rPr>
                <w:rFonts w:ascii="Arial" w:hAnsi="Arial"/>
                <w:color w:val="231F20" w:themeColor="text1"/>
              </w:rPr>
            </w:pPr>
            <w:r w:rsidRPr="0025477E">
              <w:rPr>
                <w:rFonts w:ascii="Arial" w:hAnsi="Arial"/>
                <w:color w:val="231F20" w:themeColor="text1"/>
              </w:rPr>
              <w:t>Simple wounds and the delayed access to medical professionals can results in increased risk of illness.</w:t>
            </w:r>
          </w:p>
        </w:tc>
        <w:tc>
          <w:tcPr>
            <w:tcW w:w="1427" w:type="pct"/>
          </w:tcPr>
          <w:p w14:paraId="6F6BB95D" w14:textId="77777777" w:rsidR="0025477E" w:rsidRPr="0025477E" w:rsidRDefault="0025477E" w:rsidP="00E004BC">
            <w:pPr>
              <w:tabs>
                <w:tab w:val="center" w:pos="4320"/>
                <w:tab w:val="right" w:pos="8640"/>
              </w:tabs>
              <w:spacing w:before="120" w:after="120"/>
              <w:rPr>
                <w:rFonts w:ascii="Arial" w:hAnsi="Arial"/>
                <w:color w:val="231F20" w:themeColor="text1"/>
              </w:rPr>
            </w:pPr>
            <w:r w:rsidRPr="0025477E">
              <w:rPr>
                <w:rFonts w:ascii="Arial" w:hAnsi="Arial"/>
                <w:color w:val="231F20" w:themeColor="text1"/>
              </w:rPr>
              <w:t>NPWS staff and volunteers to be familiar with Emergency Response and Medical Evacuation Plan – Barrington Tops Plateau.</w:t>
            </w:r>
          </w:p>
          <w:p w14:paraId="12B304A0" w14:textId="77777777" w:rsidR="0025477E" w:rsidRPr="0025477E" w:rsidRDefault="0025477E" w:rsidP="00E004BC">
            <w:pPr>
              <w:tabs>
                <w:tab w:val="center" w:pos="4320"/>
                <w:tab w:val="right" w:pos="8640"/>
              </w:tabs>
              <w:spacing w:before="120" w:after="120"/>
              <w:rPr>
                <w:rFonts w:ascii="Arial" w:hAnsi="Arial"/>
                <w:color w:val="231F20" w:themeColor="text1"/>
              </w:rPr>
            </w:pPr>
            <w:r w:rsidRPr="0025477E">
              <w:rPr>
                <w:rFonts w:ascii="Arial" w:hAnsi="Arial"/>
                <w:color w:val="231F20" w:themeColor="text1"/>
              </w:rPr>
              <w:t>Extra precautions put in place to due to remote location:</w:t>
            </w:r>
          </w:p>
          <w:p w14:paraId="78C51E73" w14:textId="77777777" w:rsidR="0025477E" w:rsidRPr="0025477E" w:rsidRDefault="0025477E" w:rsidP="00E004BC">
            <w:pPr>
              <w:pStyle w:val="ListParagraph"/>
              <w:numPr>
                <w:ilvl w:val="0"/>
                <w:numId w:val="41"/>
              </w:numPr>
              <w:tabs>
                <w:tab w:val="center" w:pos="4320"/>
                <w:tab w:val="right" w:pos="8640"/>
              </w:tabs>
              <w:spacing w:before="120" w:after="120"/>
              <w:ind w:left="522"/>
              <w:rPr>
                <w:rFonts w:ascii="Arial" w:hAnsi="Arial"/>
                <w:color w:val="231F20" w:themeColor="text1"/>
              </w:rPr>
            </w:pPr>
            <w:r w:rsidRPr="0025477E">
              <w:rPr>
                <w:rFonts w:ascii="Arial" w:hAnsi="Arial"/>
                <w:color w:val="231F20" w:themeColor="text1"/>
              </w:rPr>
              <w:t xml:space="preserve">Be sensible about your ability when undertaking physical work. Take extra care. </w:t>
            </w:r>
          </w:p>
          <w:p w14:paraId="3D2E280D" w14:textId="77777777" w:rsidR="0025477E" w:rsidRPr="0025477E" w:rsidRDefault="0025477E" w:rsidP="00E004BC">
            <w:pPr>
              <w:pStyle w:val="ListParagraph"/>
              <w:numPr>
                <w:ilvl w:val="0"/>
                <w:numId w:val="41"/>
              </w:numPr>
              <w:tabs>
                <w:tab w:val="center" w:pos="4320"/>
                <w:tab w:val="right" w:pos="8640"/>
              </w:tabs>
              <w:spacing w:before="120" w:after="120"/>
              <w:ind w:left="522"/>
              <w:rPr>
                <w:rFonts w:ascii="Arial" w:hAnsi="Arial"/>
                <w:color w:val="231F20" w:themeColor="text1"/>
              </w:rPr>
            </w:pPr>
            <w:r w:rsidRPr="0025477E">
              <w:rPr>
                <w:rFonts w:ascii="Arial" w:hAnsi="Arial"/>
                <w:color w:val="231F20" w:themeColor="text1"/>
              </w:rPr>
              <w:t>Allow extra space between workers and saw operators.</w:t>
            </w:r>
          </w:p>
          <w:p w14:paraId="2EC34162" w14:textId="598A3703" w:rsidR="0025477E" w:rsidRPr="0025477E" w:rsidRDefault="0025477E" w:rsidP="00E004BC">
            <w:pPr>
              <w:pStyle w:val="ListParagraph"/>
              <w:numPr>
                <w:ilvl w:val="0"/>
                <w:numId w:val="41"/>
              </w:numPr>
              <w:tabs>
                <w:tab w:val="center" w:pos="4320"/>
                <w:tab w:val="right" w:pos="8640"/>
              </w:tabs>
              <w:spacing w:before="120" w:after="120"/>
              <w:ind w:left="522"/>
              <w:rPr>
                <w:rFonts w:ascii="Arial" w:hAnsi="Arial"/>
                <w:color w:val="231F20" w:themeColor="text1"/>
              </w:rPr>
            </w:pPr>
            <w:r w:rsidRPr="0025477E">
              <w:rPr>
                <w:rFonts w:ascii="Arial" w:hAnsi="Arial"/>
                <w:color w:val="231F20" w:themeColor="text1"/>
              </w:rPr>
              <w:t>Attendees to familiarise themselves with EMERP, location of first aid kit, and first aid trained people on site.</w:t>
            </w:r>
          </w:p>
          <w:p w14:paraId="13B00B18" w14:textId="77777777" w:rsidR="0025477E" w:rsidRPr="0025477E" w:rsidRDefault="0025477E" w:rsidP="00E004BC">
            <w:pPr>
              <w:pStyle w:val="ListParagraph"/>
              <w:numPr>
                <w:ilvl w:val="0"/>
                <w:numId w:val="41"/>
              </w:numPr>
              <w:tabs>
                <w:tab w:val="center" w:pos="4320"/>
                <w:tab w:val="right" w:pos="8640"/>
              </w:tabs>
              <w:spacing w:before="120" w:after="120"/>
              <w:ind w:left="522"/>
              <w:rPr>
                <w:rFonts w:ascii="Arial" w:hAnsi="Arial"/>
                <w:color w:val="231F20" w:themeColor="text1"/>
              </w:rPr>
            </w:pPr>
            <w:r w:rsidRPr="0025477E">
              <w:rPr>
                <w:rFonts w:ascii="Arial" w:hAnsi="Arial"/>
                <w:color w:val="231F20" w:themeColor="text1"/>
              </w:rPr>
              <w:t>Follow directions of the site supervisor.</w:t>
            </w:r>
          </w:p>
          <w:p w14:paraId="63A65DED" w14:textId="77777777" w:rsidR="0025477E" w:rsidRPr="0025477E" w:rsidRDefault="0025477E" w:rsidP="00E004BC">
            <w:pPr>
              <w:pStyle w:val="ListParagraph"/>
              <w:numPr>
                <w:ilvl w:val="0"/>
                <w:numId w:val="41"/>
              </w:numPr>
              <w:tabs>
                <w:tab w:val="center" w:pos="4320"/>
                <w:tab w:val="right" w:pos="8640"/>
              </w:tabs>
              <w:spacing w:before="120" w:after="120"/>
              <w:ind w:left="522"/>
              <w:rPr>
                <w:rFonts w:ascii="Arial" w:hAnsi="Arial"/>
                <w:color w:val="231F20" w:themeColor="text1"/>
              </w:rPr>
            </w:pPr>
            <w:r w:rsidRPr="0025477E">
              <w:rPr>
                <w:rFonts w:ascii="Arial" w:hAnsi="Arial"/>
                <w:color w:val="231F20" w:themeColor="text1"/>
              </w:rPr>
              <w:t>Always work in pairs, communicate with the group about hazards.</w:t>
            </w:r>
          </w:p>
          <w:p w14:paraId="006E2E82" w14:textId="77777777" w:rsidR="0025477E" w:rsidRPr="0025477E" w:rsidRDefault="0025477E" w:rsidP="00E004BC">
            <w:pPr>
              <w:pStyle w:val="ListParagraph"/>
              <w:numPr>
                <w:ilvl w:val="0"/>
                <w:numId w:val="41"/>
              </w:numPr>
              <w:tabs>
                <w:tab w:val="center" w:pos="4320"/>
                <w:tab w:val="right" w:pos="8640"/>
              </w:tabs>
              <w:spacing w:before="120" w:after="120"/>
              <w:ind w:left="522"/>
              <w:rPr>
                <w:rFonts w:ascii="Arial" w:hAnsi="Arial"/>
                <w:color w:val="231F20" w:themeColor="text1"/>
              </w:rPr>
            </w:pPr>
            <w:r w:rsidRPr="0025477E">
              <w:rPr>
                <w:rFonts w:ascii="Arial" w:hAnsi="Arial"/>
                <w:color w:val="231F20" w:themeColor="text1"/>
              </w:rPr>
              <w:t>Volunteers instructed how to operate radios/InReach.</w:t>
            </w:r>
          </w:p>
        </w:tc>
        <w:tc>
          <w:tcPr>
            <w:tcW w:w="505" w:type="pct"/>
          </w:tcPr>
          <w:p w14:paraId="1DFAE9CD" w14:textId="77777777" w:rsidR="0025477E" w:rsidRPr="0025477E" w:rsidRDefault="0025477E" w:rsidP="00E004BC">
            <w:pPr>
              <w:spacing w:before="120" w:after="120"/>
              <w:jc w:val="center"/>
              <w:rPr>
                <w:rFonts w:ascii="Arial" w:eastAsia="Arial" w:hAnsi="Arial"/>
                <w:color w:val="231F20" w:themeColor="text1"/>
              </w:rPr>
            </w:pPr>
            <w:r w:rsidRPr="0025477E">
              <w:rPr>
                <w:rFonts w:ascii="Arial" w:eastAsia="Arial" w:hAnsi="Arial"/>
                <w:color w:val="231F20" w:themeColor="text1"/>
              </w:rPr>
              <w:t>5</w:t>
            </w:r>
          </w:p>
        </w:tc>
        <w:tc>
          <w:tcPr>
            <w:tcW w:w="485" w:type="pct"/>
          </w:tcPr>
          <w:p w14:paraId="3DE81645" w14:textId="77777777" w:rsidR="0025477E" w:rsidRPr="0025477E" w:rsidRDefault="0025477E" w:rsidP="00E004BC">
            <w:pPr>
              <w:spacing w:before="120" w:after="120"/>
              <w:jc w:val="center"/>
              <w:rPr>
                <w:rFonts w:ascii="Arial" w:eastAsia="Arial" w:hAnsi="Arial"/>
                <w:color w:val="231F20" w:themeColor="text1"/>
              </w:rPr>
            </w:pPr>
            <w:r w:rsidRPr="0025477E">
              <w:rPr>
                <w:rFonts w:ascii="Arial" w:eastAsia="Arial" w:hAnsi="Arial"/>
                <w:color w:val="231F20" w:themeColor="text1"/>
              </w:rPr>
              <w:t>Medium</w:t>
            </w:r>
          </w:p>
        </w:tc>
        <w:tc>
          <w:tcPr>
            <w:tcW w:w="615" w:type="pct"/>
          </w:tcPr>
          <w:p w14:paraId="0BAB2E46" w14:textId="77777777" w:rsidR="0025477E" w:rsidRPr="0025477E" w:rsidRDefault="0025477E" w:rsidP="00E004BC">
            <w:pPr>
              <w:spacing w:before="120" w:after="120"/>
              <w:rPr>
                <w:rFonts w:ascii="Arial" w:eastAsia="Arial" w:hAnsi="Arial"/>
                <w:color w:val="231F20" w:themeColor="text1"/>
              </w:rPr>
            </w:pPr>
            <w:r w:rsidRPr="0025477E">
              <w:rPr>
                <w:rFonts w:ascii="Arial" w:hAnsi="Arial"/>
                <w:color w:val="231F20" w:themeColor="text1"/>
              </w:rPr>
              <w:t>NPWS staff, contractors &amp; volunteers.</w:t>
            </w:r>
          </w:p>
        </w:tc>
      </w:tr>
      <w:tr w:rsidR="0025477E" w:rsidRPr="0025477E" w14:paraId="31046E31" w14:textId="77777777" w:rsidTr="002C5347">
        <w:trPr>
          <w:trHeight w:val="1068"/>
        </w:trPr>
        <w:tc>
          <w:tcPr>
            <w:tcW w:w="253" w:type="pct"/>
            <w:vMerge/>
          </w:tcPr>
          <w:p w14:paraId="3EA094E5" w14:textId="77777777" w:rsidR="0025477E" w:rsidRPr="0025477E" w:rsidRDefault="0025477E" w:rsidP="00E004BC">
            <w:pPr>
              <w:spacing w:before="120" w:after="120"/>
              <w:rPr>
                <w:rFonts w:ascii="Arial" w:eastAsia="Arial" w:hAnsi="Arial"/>
                <w:color w:val="231F20" w:themeColor="text1"/>
              </w:rPr>
            </w:pPr>
          </w:p>
        </w:tc>
        <w:tc>
          <w:tcPr>
            <w:tcW w:w="856" w:type="pct"/>
            <w:vMerge/>
          </w:tcPr>
          <w:p w14:paraId="317CF15B" w14:textId="77777777" w:rsidR="0025477E" w:rsidRPr="0025477E" w:rsidRDefault="0025477E" w:rsidP="00E004BC">
            <w:pPr>
              <w:spacing w:before="120" w:after="120"/>
              <w:rPr>
                <w:rFonts w:ascii="Arial" w:eastAsia="Arial" w:hAnsi="Arial"/>
                <w:color w:val="231F20" w:themeColor="text1"/>
              </w:rPr>
            </w:pPr>
          </w:p>
        </w:tc>
        <w:tc>
          <w:tcPr>
            <w:tcW w:w="859" w:type="pct"/>
          </w:tcPr>
          <w:p w14:paraId="2143F392" w14:textId="77777777" w:rsidR="0025477E" w:rsidRPr="0025477E" w:rsidRDefault="0025477E" w:rsidP="00E004BC">
            <w:pPr>
              <w:spacing w:before="120" w:after="120"/>
              <w:rPr>
                <w:rFonts w:ascii="Arial" w:hAnsi="Arial"/>
                <w:color w:val="231F20" w:themeColor="text1"/>
              </w:rPr>
            </w:pPr>
            <w:r w:rsidRPr="0025477E">
              <w:rPr>
                <w:rFonts w:ascii="Arial" w:hAnsi="Arial"/>
                <w:color w:val="231F20" w:themeColor="text1"/>
              </w:rPr>
              <w:t>Getting lost</w:t>
            </w:r>
          </w:p>
        </w:tc>
        <w:tc>
          <w:tcPr>
            <w:tcW w:w="1427" w:type="pct"/>
          </w:tcPr>
          <w:p w14:paraId="46E3F4C4" w14:textId="77777777" w:rsidR="0025477E" w:rsidRPr="0025477E" w:rsidRDefault="0025477E" w:rsidP="00E004BC">
            <w:pPr>
              <w:tabs>
                <w:tab w:val="center" w:pos="4320"/>
                <w:tab w:val="right" w:pos="8640"/>
              </w:tabs>
              <w:spacing w:before="120" w:after="120"/>
              <w:rPr>
                <w:rFonts w:ascii="Arial" w:hAnsi="Arial"/>
                <w:color w:val="231F20" w:themeColor="text1"/>
              </w:rPr>
            </w:pPr>
            <w:r w:rsidRPr="0025477E">
              <w:rPr>
                <w:rFonts w:ascii="Arial" w:hAnsi="Arial"/>
                <w:color w:val="231F20" w:themeColor="text1"/>
              </w:rPr>
              <w:t>Communicate with group about where you plan to work.</w:t>
            </w:r>
          </w:p>
          <w:p w14:paraId="3231DD0B" w14:textId="77777777" w:rsidR="0025477E" w:rsidRPr="0025477E" w:rsidRDefault="0025477E" w:rsidP="00E004BC">
            <w:pPr>
              <w:tabs>
                <w:tab w:val="center" w:pos="4320"/>
                <w:tab w:val="right" w:pos="8640"/>
              </w:tabs>
              <w:spacing w:before="120" w:after="120"/>
              <w:rPr>
                <w:rFonts w:ascii="Arial" w:hAnsi="Arial"/>
                <w:color w:val="231F20" w:themeColor="text1"/>
              </w:rPr>
            </w:pPr>
            <w:r w:rsidRPr="0025477E">
              <w:rPr>
                <w:rFonts w:ascii="Arial" w:hAnsi="Arial"/>
                <w:color w:val="231F20" w:themeColor="text1"/>
              </w:rPr>
              <w:t>Follow directions of site supervisor on work area boundaries. Avoid working out of sight of vehicle, or first aid kit or rest of team.</w:t>
            </w:r>
          </w:p>
          <w:p w14:paraId="3DF9C0AB" w14:textId="77777777" w:rsidR="0025477E" w:rsidRPr="0025477E" w:rsidRDefault="0025477E" w:rsidP="00E004BC">
            <w:pPr>
              <w:tabs>
                <w:tab w:val="center" w:pos="4320"/>
                <w:tab w:val="right" w:pos="8640"/>
              </w:tabs>
              <w:spacing w:before="120" w:after="120"/>
              <w:rPr>
                <w:rFonts w:ascii="Arial" w:hAnsi="Arial"/>
                <w:color w:val="231F20" w:themeColor="text1"/>
              </w:rPr>
            </w:pPr>
            <w:r w:rsidRPr="0025477E">
              <w:rPr>
                <w:rFonts w:ascii="Arial" w:hAnsi="Arial"/>
                <w:color w:val="231F20" w:themeColor="text1"/>
              </w:rPr>
              <w:t>Site supervisor to perform head count each time group enters and leaves work site, and during breaks.</w:t>
            </w:r>
          </w:p>
          <w:p w14:paraId="31613983" w14:textId="77777777" w:rsidR="0025477E" w:rsidRPr="0025477E" w:rsidRDefault="0025477E" w:rsidP="00E004BC">
            <w:pPr>
              <w:tabs>
                <w:tab w:val="center" w:pos="4320"/>
                <w:tab w:val="right" w:pos="8640"/>
              </w:tabs>
              <w:spacing w:before="120" w:after="120"/>
              <w:rPr>
                <w:rFonts w:ascii="Arial" w:hAnsi="Arial"/>
                <w:color w:val="231F20" w:themeColor="text1"/>
              </w:rPr>
            </w:pPr>
            <w:r w:rsidRPr="0025477E">
              <w:rPr>
                <w:rFonts w:ascii="Arial" w:hAnsi="Arial"/>
                <w:color w:val="231F20" w:themeColor="text1"/>
              </w:rPr>
              <w:lastRenderedPageBreak/>
              <w:t>If lost, remain calm, stay where you are and create noise for others to find you. Sit down, drink water and eat food if available. Add/subtract clothing layers as needed.</w:t>
            </w:r>
          </w:p>
        </w:tc>
        <w:tc>
          <w:tcPr>
            <w:tcW w:w="505" w:type="pct"/>
          </w:tcPr>
          <w:p w14:paraId="79E824D0" w14:textId="77777777" w:rsidR="0025477E" w:rsidRPr="0025477E" w:rsidRDefault="0025477E" w:rsidP="00E004BC">
            <w:pPr>
              <w:spacing w:before="120" w:after="120"/>
              <w:jc w:val="center"/>
              <w:rPr>
                <w:rFonts w:ascii="Arial" w:eastAsia="Arial" w:hAnsi="Arial"/>
                <w:color w:val="231F20" w:themeColor="text1"/>
              </w:rPr>
            </w:pPr>
            <w:r w:rsidRPr="0025477E">
              <w:rPr>
                <w:rFonts w:ascii="Arial" w:eastAsia="Arial" w:hAnsi="Arial"/>
                <w:color w:val="231F20" w:themeColor="text1"/>
              </w:rPr>
              <w:lastRenderedPageBreak/>
              <w:t>5</w:t>
            </w:r>
          </w:p>
        </w:tc>
        <w:tc>
          <w:tcPr>
            <w:tcW w:w="485" w:type="pct"/>
          </w:tcPr>
          <w:p w14:paraId="59D931AD" w14:textId="77777777" w:rsidR="0025477E" w:rsidRPr="0025477E" w:rsidRDefault="0025477E" w:rsidP="00E004BC">
            <w:pPr>
              <w:spacing w:before="120" w:after="120"/>
              <w:jc w:val="center"/>
              <w:rPr>
                <w:rFonts w:ascii="Arial" w:eastAsia="Arial" w:hAnsi="Arial"/>
                <w:color w:val="231F20" w:themeColor="text1"/>
              </w:rPr>
            </w:pPr>
            <w:r w:rsidRPr="0025477E">
              <w:rPr>
                <w:rFonts w:ascii="Arial" w:eastAsia="Arial" w:hAnsi="Arial"/>
                <w:color w:val="231F20" w:themeColor="text1"/>
              </w:rPr>
              <w:t>Low</w:t>
            </w:r>
          </w:p>
        </w:tc>
        <w:tc>
          <w:tcPr>
            <w:tcW w:w="615" w:type="pct"/>
          </w:tcPr>
          <w:p w14:paraId="7C53AC43" w14:textId="77777777" w:rsidR="0025477E" w:rsidRPr="0025477E" w:rsidRDefault="0025477E" w:rsidP="00E004BC">
            <w:pPr>
              <w:spacing w:before="120" w:after="120"/>
              <w:rPr>
                <w:rFonts w:ascii="Arial" w:eastAsia="Arial" w:hAnsi="Arial"/>
                <w:color w:val="231F20" w:themeColor="text1"/>
              </w:rPr>
            </w:pPr>
            <w:r w:rsidRPr="0025477E">
              <w:rPr>
                <w:rFonts w:ascii="Arial" w:hAnsi="Arial"/>
                <w:color w:val="231F20" w:themeColor="text1"/>
              </w:rPr>
              <w:t>NPWS staff, contractors &amp; volunteers.</w:t>
            </w:r>
          </w:p>
        </w:tc>
      </w:tr>
      <w:tr w:rsidR="0025477E" w:rsidRPr="009347D9" w14:paraId="4E7DDC2C" w14:textId="77777777" w:rsidTr="002C5347">
        <w:trPr>
          <w:trHeight w:val="1068"/>
        </w:trPr>
        <w:tc>
          <w:tcPr>
            <w:tcW w:w="253" w:type="pct"/>
            <w:vMerge/>
          </w:tcPr>
          <w:p w14:paraId="12041E5A" w14:textId="77777777" w:rsidR="0025477E" w:rsidRPr="00060013" w:rsidRDefault="0025477E" w:rsidP="00E004BC">
            <w:pPr>
              <w:spacing w:before="120" w:after="120"/>
              <w:rPr>
                <w:rFonts w:ascii="Arial" w:eastAsia="Arial" w:hAnsi="Arial"/>
                <w:color w:val="231F20" w:themeColor="text1"/>
              </w:rPr>
            </w:pPr>
          </w:p>
        </w:tc>
        <w:tc>
          <w:tcPr>
            <w:tcW w:w="856" w:type="pct"/>
            <w:vMerge/>
          </w:tcPr>
          <w:p w14:paraId="430D2049" w14:textId="77777777" w:rsidR="0025477E" w:rsidRPr="00060013" w:rsidRDefault="0025477E" w:rsidP="00E004BC">
            <w:pPr>
              <w:spacing w:before="120" w:after="120"/>
              <w:rPr>
                <w:rFonts w:ascii="Arial" w:eastAsia="Arial" w:hAnsi="Arial"/>
                <w:color w:val="231F20" w:themeColor="text1"/>
              </w:rPr>
            </w:pPr>
          </w:p>
        </w:tc>
        <w:tc>
          <w:tcPr>
            <w:tcW w:w="859" w:type="pct"/>
          </w:tcPr>
          <w:p w14:paraId="699C7632" w14:textId="77777777" w:rsidR="0025477E" w:rsidRPr="00060013" w:rsidRDefault="0025477E" w:rsidP="00E004BC">
            <w:pPr>
              <w:rPr>
                <w:rFonts w:ascii="Arial" w:hAnsi="Arial"/>
                <w:color w:val="231F20" w:themeColor="text1"/>
              </w:rPr>
            </w:pPr>
            <w:r w:rsidRPr="00060013">
              <w:rPr>
                <w:rFonts w:ascii="Arial" w:hAnsi="Arial"/>
                <w:color w:val="231F20" w:themeColor="text1"/>
              </w:rPr>
              <w:t>Physically demanding work-</w:t>
            </w:r>
          </w:p>
          <w:p w14:paraId="326F48A9" w14:textId="77777777" w:rsidR="0025477E" w:rsidRPr="00060013" w:rsidRDefault="0025477E" w:rsidP="00E004BC">
            <w:pPr>
              <w:rPr>
                <w:rFonts w:ascii="Arial" w:hAnsi="Arial"/>
                <w:color w:val="231F20" w:themeColor="text1"/>
              </w:rPr>
            </w:pPr>
            <w:r w:rsidRPr="00060013">
              <w:rPr>
                <w:rFonts w:ascii="Arial" w:hAnsi="Arial"/>
                <w:color w:val="231F20" w:themeColor="text1"/>
              </w:rPr>
              <w:t>Repetitive strain</w:t>
            </w:r>
          </w:p>
          <w:p w14:paraId="724355D5" w14:textId="77777777" w:rsidR="0025477E" w:rsidRPr="00060013" w:rsidRDefault="0025477E" w:rsidP="00E004BC">
            <w:pPr>
              <w:rPr>
                <w:rFonts w:ascii="Arial" w:hAnsi="Arial"/>
                <w:color w:val="231F20" w:themeColor="text1"/>
              </w:rPr>
            </w:pPr>
            <w:r w:rsidRPr="00060013">
              <w:rPr>
                <w:rFonts w:ascii="Arial" w:hAnsi="Arial"/>
                <w:color w:val="231F20" w:themeColor="text1"/>
              </w:rPr>
              <w:t>Manual lifting</w:t>
            </w:r>
          </w:p>
          <w:p w14:paraId="1C40AF70" w14:textId="77777777" w:rsidR="0025477E" w:rsidRPr="00060013" w:rsidRDefault="0025477E" w:rsidP="00E004BC">
            <w:pPr>
              <w:spacing w:before="120" w:after="120"/>
              <w:rPr>
                <w:rFonts w:ascii="Arial" w:hAnsi="Arial"/>
                <w:color w:val="231F20" w:themeColor="text1"/>
              </w:rPr>
            </w:pPr>
          </w:p>
        </w:tc>
        <w:tc>
          <w:tcPr>
            <w:tcW w:w="1427" w:type="pct"/>
          </w:tcPr>
          <w:p w14:paraId="78971441" w14:textId="77777777" w:rsidR="0025477E" w:rsidRPr="00060013" w:rsidRDefault="0025477E" w:rsidP="00E004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Take regular breaks, change up activities, stretch regularly, drink plenty of water.</w:t>
            </w:r>
          </w:p>
          <w:p w14:paraId="56F10722" w14:textId="77777777" w:rsidR="0025477E" w:rsidRPr="00060013" w:rsidRDefault="0025477E" w:rsidP="00E004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 xml:space="preserve">Safe manual handling practices: </w:t>
            </w:r>
          </w:p>
          <w:p w14:paraId="77AB9790" w14:textId="77777777" w:rsidR="0025477E" w:rsidRPr="00060013" w:rsidRDefault="0025477E" w:rsidP="00E004BC">
            <w:pPr>
              <w:pStyle w:val="ListParagraph"/>
              <w:numPr>
                <w:ilvl w:val="0"/>
                <w:numId w:val="42"/>
              </w:numPr>
              <w:tabs>
                <w:tab w:val="center" w:pos="4320"/>
                <w:tab w:val="right" w:pos="8640"/>
              </w:tabs>
              <w:spacing w:before="120" w:after="120"/>
              <w:ind w:left="522"/>
              <w:rPr>
                <w:rFonts w:ascii="Arial" w:hAnsi="Arial"/>
                <w:color w:val="231F20" w:themeColor="text1"/>
              </w:rPr>
            </w:pPr>
            <w:r w:rsidRPr="00060013">
              <w:rPr>
                <w:rFonts w:ascii="Arial" w:hAnsi="Arial"/>
                <w:color w:val="231F20" w:themeColor="text1"/>
              </w:rPr>
              <w:t xml:space="preserve">Lift with bent legs keeping back straight, </w:t>
            </w:r>
          </w:p>
          <w:p w14:paraId="0CE264F4" w14:textId="77777777" w:rsidR="0025477E" w:rsidRPr="00060013" w:rsidRDefault="0025477E" w:rsidP="00E004BC">
            <w:pPr>
              <w:pStyle w:val="ListParagraph"/>
              <w:numPr>
                <w:ilvl w:val="0"/>
                <w:numId w:val="42"/>
              </w:numPr>
              <w:tabs>
                <w:tab w:val="center" w:pos="4320"/>
                <w:tab w:val="right" w:pos="8640"/>
              </w:tabs>
              <w:spacing w:before="120" w:after="120"/>
              <w:ind w:left="522"/>
              <w:rPr>
                <w:rFonts w:ascii="Arial" w:hAnsi="Arial"/>
                <w:color w:val="231F20" w:themeColor="text1"/>
              </w:rPr>
            </w:pPr>
            <w:r w:rsidRPr="00060013">
              <w:rPr>
                <w:rFonts w:ascii="Arial" w:hAnsi="Arial"/>
                <w:color w:val="231F20" w:themeColor="text1"/>
              </w:rPr>
              <w:t xml:space="preserve">establish wide base of support on stable ground, </w:t>
            </w:r>
          </w:p>
          <w:p w14:paraId="64479F02" w14:textId="77777777" w:rsidR="0025477E" w:rsidRPr="00060013" w:rsidRDefault="0025477E" w:rsidP="00E004BC">
            <w:pPr>
              <w:pStyle w:val="ListParagraph"/>
              <w:numPr>
                <w:ilvl w:val="0"/>
                <w:numId w:val="42"/>
              </w:numPr>
              <w:tabs>
                <w:tab w:val="center" w:pos="4320"/>
                <w:tab w:val="right" w:pos="8640"/>
              </w:tabs>
              <w:spacing w:before="120" w:after="120"/>
              <w:ind w:left="522"/>
              <w:rPr>
                <w:rFonts w:ascii="Arial" w:hAnsi="Arial"/>
                <w:color w:val="231F20" w:themeColor="text1"/>
              </w:rPr>
            </w:pPr>
            <w:r w:rsidRPr="00060013">
              <w:rPr>
                <w:rFonts w:ascii="Arial" w:hAnsi="Arial"/>
                <w:color w:val="231F20" w:themeColor="text1"/>
              </w:rPr>
              <w:t xml:space="preserve">minimise carrying distances, </w:t>
            </w:r>
          </w:p>
          <w:p w14:paraId="2AABFCAD" w14:textId="77777777" w:rsidR="0025477E" w:rsidRPr="00060013" w:rsidRDefault="0025477E" w:rsidP="00E004BC">
            <w:pPr>
              <w:pStyle w:val="ListParagraph"/>
              <w:numPr>
                <w:ilvl w:val="0"/>
                <w:numId w:val="42"/>
              </w:numPr>
              <w:tabs>
                <w:tab w:val="center" w:pos="4320"/>
                <w:tab w:val="right" w:pos="8640"/>
              </w:tabs>
              <w:spacing w:before="120" w:after="120"/>
              <w:ind w:left="522"/>
              <w:rPr>
                <w:rFonts w:ascii="Arial" w:hAnsi="Arial"/>
                <w:color w:val="231F20" w:themeColor="text1"/>
              </w:rPr>
            </w:pPr>
            <w:r w:rsidRPr="00060013">
              <w:rPr>
                <w:rFonts w:ascii="Arial" w:hAnsi="Arial"/>
                <w:color w:val="231F20" w:themeColor="text1"/>
              </w:rPr>
              <w:t xml:space="preserve">prioritise two-person lifts or mechanical assistance for items over 20kg. </w:t>
            </w:r>
          </w:p>
        </w:tc>
        <w:tc>
          <w:tcPr>
            <w:tcW w:w="505" w:type="pct"/>
          </w:tcPr>
          <w:p w14:paraId="2309305F" w14:textId="77777777" w:rsidR="0025477E" w:rsidRPr="00060013" w:rsidRDefault="0025477E" w:rsidP="00E004BC">
            <w:pPr>
              <w:spacing w:before="120" w:after="120"/>
              <w:jc w:val="center"/>
              <w:rPr>
                <w:rFonts w:ascii="Arial" w:eastAsia="Arial" w:hAnsi="Arial"/>
                <w:color w:val="231F20" w:themeColor="text1"/>
              </w:rPr>
            </w:pPr>
            <w:r w:rsidRPr="00060013">
              <w:rPr>
                <w:rFonts w:ascii="Arial" w:eastAsia="Arial" w:hAnsi="Arial"/>
                <w:color w:val="231F20" w:themeColor="text1"/>
              </w:rPr>
              <w:t>4, 5</w:t>
            </w:r>
          </w:p>
        </w:tc>
        <w:tc>
          <w:tcPr>
            <w:tcW w:w="485" w:type="pct"/>
          </w:tcPr>
          <w:p w14:paraId="329176D7" w14:textId="77777777" w:rsidR="0025477E" w:rsidRPr="00060013" w:rsidRDefault="0025477E" w:rsidP="00E004BC">
            <w:pPr>
              <w:spacing w:before="120" w:after="120"/>
              <w:jc w:val="center"/>
              <w:rPr>
                <w:rFonts w:ascii="Arial" w:eastAsia="Arial" w:hAnsi="Arial"/>
                <w:color w:val="231F20" w:themeColor="text1"/>
              </w:rPr>
            </w:pPr>
            <w:r w:rsidRPr="00060013">
              <w:rPr>
                <w:rFonts w:ascii="Arial" w:eastAsia="Arial" w:hAnsi="Arial"/>
                <w:color w:val="231F20" w:themeColor="text1"/>
              </w:rPr>
              <w:t>Low</w:t>
            </w:r>
          </w:p>
        </w:tc>
        <w:tc>
          <w:tcPr>
            <w:tcW w:w="615" w:type="pct"/>
          </w:tcPr>
          <w:p w14:paraId="1188F724" w14:textId="77777777" w:rsidR="0025477E" w:rsidRPr="00060013" w:rsidRDefault="0025477E" w:rsidP="00E004BC">
            <w:pPr>
              <w:spacing w:before="120" w:after="120"/>
              <w:rPr>
                <w:rFonts w:ascii="Arial" w:eastAsia="Arial" w:hAnsi="Arial"/>
                <w:color w:val="231F20" w:themeColor="text1"/>
              </w:rPr>
            </w:pPr>
            <w:r w:rsidRPr="00060013">
              <w:rPr>
                <w:rFonts w:ascii="Arial" w:hAnsi="Arial"/>
                <w:color w:val="231F20" w:themeColor="text1"/>
              </w:rPr>
              <w:t>NPWS staff, contractors &amp; volunteers.</w:t>
            </w:r>
          </w:p>
        </w:tc>
      </w:tr>
      <w:tr w:rsidR="00E004BC" w:rsidRPr="009347D9" w14:paraId="367DAF50" w14:textId="77777777" w:rsidTr="002C5347">
        <w:trPr>
          <w:trHeight w:val="1068"/>
        </w:trPr>
        <w:tc>
          <w:tcPr>
            <w:tcW w:w="253" w:type="pct"/>
          </w:tcPr>
          <w:p w14:paraId="4D745163" w14:textId="77BE04EE" w:rsidR="00E004BC" w:rsidRPr="00060013" w:rsidRDefault="0025477E" w:rsidP="00E004BC">
            <w:pPr>
              <w:spacing w:before="120" w:after="120"/>
              <w:rPr>
                <w:rFonts w:ascii="Arial" w:eastAsia="Arial" w:hAnsi="Arial"/>
                <w:color w:val="231F20" w:themeColor="text1"/>
              </w:rPr>
            </w:pPr>
            <w:r>
              <w:rPr>
                <w:rFonts w:ascii="Arial" w:eastAsia="Arial" w:hAnsi="Arial"/>
                <w:color w:val="231F20" w:themeColor="text1"/>
              </w:rPr>
              <w:t>7</w:t>
            </w:r>
          </w:p>
        </w:tc>
        <w:tc>
          <w:tcPr>
            <w:tcW w:w="856" w:type="pct"/>
          </w:tcPr>
          <w:p w14:paraId="02630ECC" w14:textId="77777777" w:rsidR="00E004BC" w:rsidRPr="00060013" w:rsidRDefault="00E004BC" w:rsidP="00E004BC">
            <w:pPr>
              <w:spacing w:before="120" w:after="120"/>
              <w:rPr>
                <w:rFonts w:ascii="Arial" w:eastAsia="Arial" w:hAnsi="Arial"/>
                <w:color w:val="231F20" w:themeColor="text1"/>
              </w:rPr>
            </w:pPr>
            <w:r w:rsidRPr="00060013">
              <w:rPr>
                <w:rFonts w:ascii="Arial" w:hAnsi="Arial"/>
                <w:color w:val="231F20" w:themeColor="text1"/>
              </w:rPr>
              <w:t>Emergencies</w:t>
            </w:r>
          </w:p>
        </w:tc>
        <w:tc>
          <w:tcPr>
            <w:tcW w:w="859" w:type="pct"/>
          </w:tcPr>
          <w:p w14:paraId="2D3B54B1" w14:textId="77777777" w:rsidR="00E004BC" w:rsidRPr="00060013" w:rsidRDefault="00E004BC" w:rsidP="00E004BC">
            <w:pPr>
              <w:rPr>
                <w:rFonts w:ascii="Arial" w:hAnsi="Arial"/>
                <w:color w:val="231F20" w:themeColor="text1"/>
              </w:rPr>
            </w:pPr>
            <w:r w:rsidRPr="00060013">
              <w:rPr>
                <w:rFonts w:ascii="Arial" w:hAnsi="Arial"/>
                <w:color w:val="231F20" w:themeColor="text1"/>
              </w:rPr>
              <w:t>Follow emergency and evacuation procedure.</w:t>
            </w:r>
          </w:p>
          <w:p w14:paraId="582CE710" w14:textId="77777777" w:rsidR="00E004BC" w:rsidRPr="00060013" w:rsidRDefault="00E004BC" w:rsidP="00E004BC">
            <w:pPr>
              <w:rPr>
                <w:rFonts w:ascii="Arial" w:hAnsi="Arial"/>
                <w:color w:val="231F20" w:themeColor="text1"/>
              </w:rPr>
            </w:pPr>
            <w:r w:rsidRPr="00060013">
              <w:rPr>
                <w:rFonts w:ascii="Arial" w:hAnsi="Arial"/>
                <w:color w:val="231F20" w:themeColor="text1"/>
              </w:rPr>
              <w:t>Due to remote location, limited phone reception points.</w:t>
            </w:r>
          </w:p>
          <w:p w14:paraId="4DA93CB5" w14:textId="77777777" w:rsidR="00E004BC" w:rsidRPr="00060013" w:rsidRDefault="00E004BC" w:rsidP="00E004BC">
            <w:pPr>
              <w:rPr>
                <w:rFonts w:ascii="Arial" w:hAnsi="Arial"/>
                <w:color w:val="231F20" w:themeColor="text1"/>
              </w:rPr>
            </w:pPr>
            <w:r w:rsidRPr="00060013">
              <w:rPr>
                <w:rFonts w:ascii="Arial" w:hAnsi="Arial"/>
                <w:color w:val="231F20" w:themeColor="text1"/>
              </w:rPr>
              <w:t>Extended time for medical assistance (~ &gt;2hrs)</w:t>
            </w:r>
          </w:p>
        </w:tc>
        <w:tc>
          <w:tcPr>
            <w:tcW w:w="1427" w:type="pct"/>
          </w:tcPr>
          <w:p w14:paraId="708ADB2B" w14:textId="77777777" w:rsidR="00E004BC" w:rsidRPr="00060013" w:rsidRDefault="00E004BC" w:rsidP="00E004BC">
            <w:pPr>
              <w:tabs>
                <w:tab w:val="center" w:pos="4320"/>
                <w:tab w:val="right" w:pos="8640"/>
              </w:tabs>
              <w:rPr>
                <w:rFonts w:ascii="Arial" w:hAnsi="Arial"/>
                <w:color w:val="231F20" w:themeColor="text1"/>
              </w:rPr>
            </w:pPr>
            <w:r w:rsidRPr="00060013">
              <w:rPr>
                <w:rFonts w:ascii="Arial" w:hAnsi="Arial"/>
                <w:color w:val="231F20" w:themeColor="text1"/>
              </w:rPr>
              <w:t xml:space="preserve">Familiarise with Emergency Response and Medical Evacuation Plan – Barrington Tops Plateau. </w:t>
            </w:r>
          </w:p>
          <w:p w14:paraId="1A0704A6" w14:textId="77777777" w:rsidR="00E004BC" w:rsidRPr="00060013" w:rsidRDefault="00E004BC" w:rsidP="00E004BC">
            <w:pPr>
              <w:tabs>
                <w:tab w:val="center" w:pos="4320"/>
                <w:tab w:val="right" w:pos="8640"/>
              </w:tabs>
              <w:rPr>
                <w:rFonts w:ascii="Arial" w:hAnsi="Arial"/>
                <w:color w:val="231F20" w:themeColor="text1"/>
              </w:rPr>
            </w:pPr>
            <w:r w:rsidRPr="00060013">
              <w:rPr>
                <w:rFonts w:ascii="Arial" w:hAnsi="Arial"/>
                <w:color w:val="231F20" w:themeColor="text1"/>
              </w:rPr>
              <w:t>Be aware there is little phone reception in Barrington Tops NP, all participants to become familiar with reception locations.</w:t>
            </w:r>
          </w:p>
          <w:p w14:paraId="1A4A09E2" w14:textId="77777777" w:rsidR="00E004BC" w:rsidRPr="00060013" w:rsidRDefault="00E004BC" w:rsidP="00E004BC">
            <w:pPr>
              <w:tabs>
                <w:tab w:val="center" w:pos="4320"/>
                <w:tab w:val="right" w:pos="8640"/>
              </w:tabs>
              <w:spacing w:before="120" w:after="120"/>
              <w:rPr>
                <w:rFonts w:ascii="Arial" w:hAnsi="Arial"/>
                <w:color w:val="231F20" w:themeColor="text1"/>
              </w:rPr>
            </w:pPr>
            <w:r w:rsidRPr="00060013">
              <w:rPr>
                <w:rFonts w:ascii="Arial" w:hAnsi="Arial"/>
                <w:color w:val="231F20" w:themeColor="text1"/>
              </w:rPr>
              <w:t>Avoid working out of sight of vehicle, or first aid kit or rest of team.</w:t>
            </w:r>
          </w:p>
        </w:tc>
        <w:tc>
          <w:tcPr>
            <w:tcW w:w="505" w:type="pct"/>
          </w:tcPr>
          <w:p w14:paraId="2569D1B5" w14:textId="77777777" w:rsidR="00E004BC" w:rsidRPr="00060013" w:rsidRDefault="00E004BC" w:rsidP="00E004BC">
            <w:pPr>
              <w:spacing w:before="120" w:after="120"/>
              <w:jc w:val="center"/>
              <w:rPr>
                <w:rFonts w:ascii="Arial" w:eastAsia="Arial" w:hAnsi="Arial"/>
                <w:color w:val="231F20" w:themeColor="text1"/>
              </w:rPr>
            </w:pPr>
            <w:r w:rsidRPr="00060013">
              <w:rPr>
                <w:rFonts w:ascii="Arial" w:eastAsia="Arial" w:hAnsi="Arial"/>
                <w:color w:val="231F20" w:themeColor="text1"/>
              </w:rPr>
              <w:t>5</w:t>
            </w:r>
          </w:p>
        </w:tc>
        <w:tc>
          <w:tcPr>
            <w:tcW w:w="485" w:type="pct"/>
          </w:tcPr>
          <w:p w14:paraId="679EE5D7" w14:textId="77777777" w:rsidR="00E004BC" w:rsidRPr="00060013" w:rsidRDefault="00E004BC" w:rsidP="00E004BC">
            <w:pPr>
              <w:spacing w:before="120" w:after="120"/>
              <w:jc w:val="center"/>
              <w:rPr>
                <w:rFonts w:ascii="Arial" w:eastAsia="Arial" w:hAnsi="Arial"/>
                <w:color w:val="231F20" w:themeColor="text1"/>
              </w:rPr>
            </w:pPr>
            <w:r w:rsidRPr="00060013">
              <w:rPr>
                <w:rFonts w:ascii="Arial" w:eastAsia="Arial" w:hAnsi="Arial"/>
                <w:color w:val="231F20" w:themeColor="text1"/>
              </w:rPr>
              <w:t>Medium</w:t>
            </w:r>
          </w:p>
        </w:tc>
        <w:tc>
          <w:tcPr>
            <w:tcW w:w="615" w:type="pct"/>
          </w:tcPr>
          <w:p w14:paraId="55E4682F" w14:textId="77777777" w:rsidR="00E004BC" w:rsidRPr="00060013" w:rsidRDefault="00E004BC" w:rsidP="00E004BC">
            <w:pPr>
              <w:spacing w:before="120" w:after="120"/>
              <w:rPr>
                <w:rFonts w:ascii="Arial" w:hAnsi="Arial"/>
                <w:color w:val="231F20" w:themeColor="text1"/>
              </w:rPr>
            </w:pPr>
            <w:r w:rsidRPr="00060013">
              <w:rPr>
                <w:rFonts w:ascii="Arial" w:hAnsi="Arial"/>
                <w:color w:val="231F20" w:themeColor="text1"/>
              </w:rPr>
              <w:t>NPWS staff, contractors &amp; volunteers.</w:t>
            </w:r>
          </w:p>
        </w:tc>
      </w:tr>
    </w:tbl>
    <w:p w14:paraId="0EBB5A8B" w14:textId="77777777" w:rsidR="009A591B" w:rsidRDefault="009A591B" w:rsidP="009347D9">
      <w:pPr>
        <w:spacing w:before="0" w:after="0"/>
        <w:rPr>
          <w:rFonts w:ascii="Arial" w:eastAsia="Times New Roman" w:hAnsi="Arial"/>
          <w:caps/>
          <w:color w:val="FFFFFF"/>
          <w:sz w:val="32"/>
          <w:szCs w:val="32"/>
          <w:lang w:eastAsia="en-AU"/>
        </w:rPr>
        <w:sectPr w:rsidR="009A591B" w:rsidSect="002E5F77">
          <w:headerReference w:type="default" r:id="rId13"/>
          <w:footerReference w:type="default" r:id="rId14"/>
          <w:type w:val="continuous"/>
          <w:pgSz w:w="16838" w:h="11906" w:orient="landscape" w:code="9"/>
          <w:pgMar w:top="720" w:right="720" w:bottom="720" w:left="720" w:header="283" w:footer="227" w:gutter="0"/>
          <w:cols w:space="708"/>
          <w:formProt w:val="0"/>
          <w:docGrid w:linePitch="360"/>
        </w:sectPr>
      </w:pPr>
    </w:p>
    <w:p w14:paraId="108EE209" w14:textId="77777777" w:rsidR="00434D85" w:rsidRDefault="00434D85">
      <w:r>
        <w:br w:type="page"/>
      </w:r>
    </w:p>
    <w:tbl>
      <w:tblPr>
        <w:tblStyle w:val="TableGrid1"/>
        <w:tblW w:w="15275" w:type="dxa"/>
        <w:tblInd w:w="108" w:type="dxa"/>
        <w:tblBorders>
          <w:top w:val="single" w:sz="4" w:space="0" w:color="CAC3C5" w:themeColor="text1" w:themeTint="40"/>
          <w:left w:val="single" w:sz="4" w:space="0" w:color="CAC3C5" w:themeColor="text1" w:themeTint="40"/>
          <w:bottom w:val="single" w:sz="4" w:space="0" w:color="CAC3C5" w:themeColor="text1" w:themeTint="40"/>
          <w:right w:val="single" w:sz="4" w:space="0" w:color="CAC3C5" w:themeColor="text1" w:themeTint="40"/>
          <w:insideH w:val="single" w:sz="4" w:space="0" w:color="CAC3C5" w:themeColor="text1" w:themeTint="40"/>
          <w:insideV w:val="single" w:sz="4" w:space="0" w:color="CAC3C5" w:themeColor="text1" w:themeTint="40"/>
        </w:tblBorders>
        <w:tblLayout w:type="fixed"/>
        <w:tblLook w:val="04A0" w:firstRow="1" w:lastRow="0" w:firstColumn="1" w:lastColumn="0" w:noHBand="0" w:noVBand="1"/>
        <w:tblCaption w:val="SWMS Consultation and Induction"/>
        <w:tblDescription w:val="Complete as a communication piece between workers and supervisors.  "/>
      </w:tblPr>
      <w:tblGrid>
        <w:gridCol w:w="3544"/>
        <w:gridCol w:w="2977"/>
        <w:gridCol w:w="4111"/>
        <w:gridCol w:w="3195"/>
        <w:gridCol w:w="1448"/>
      </w:tblGrid>
      <w:tr w:rsidR="009347D9" w:rsidRPr="009347D9" w14:paraId="7C2072A8" w14:textId="77777777" w:rsidTr="005279D8">
        <w:trPr>
          <w:trHeight w:val="397"/>
        </w:trPr>
        <w:tc>
          <w:tcPr>
            <w:tcW w:w="15275" w:type="dxa"/>
            <w:gridSpan w:val="5"/>
            <w:shd w:val="clear" w:color="auto" w:fill="278382" w:themeFill="accent1"/>
          </w:tcPr>
          <w:p w14:paraId="448D4F1A" w14:textId="376DF64E" w:rsidR="009347D9" w:rsidRPr="009347D9" w:rsidRDefault="004202F1" w:rsidP="005279D8">
            <w:pPr>
              <w:autoSpaceDE w:val="0"/>
              <w:autoSpaceDN w:val="0"/>
              <w:adjustRightInd w:val="0"/>
              <w:spacing w:before="40" w:after="40"/>
              <w:rPr>
                <w:rFonts w:ascii="Arial" w:eastAsia="Calibri" w:hAnsi="Arial"/>
                <w:b/>
                <w:bCs/>
                <w:color w:val="4A545D"/>
                <w:szCs w:val="19"/>
              </w:rPr>
            </w:pPr>
            <w:r>
              <w:rPr>
                <w:rFonts w:ascii="Arial" w:eastAsia="Arial" w:hAnsi="Arial"/>
                <w:caps/>
                <w:color w:val="FFFFFF"/>
                <w:sz w:val="32"/>
                <w:szCs w:val="32"/>
              </w:rPr>
              <w:lastRenderedPageBreak/>
              <w:t>J</w:t>
            </w:r>
            <w:r w:rsidR="004D6456">
              <w:rPr>
                <w:rFonts w:ascii="Arial" w:eastAsia="Arial" w:hAnsi="Arial"/>
                <w:caps/>
                <w:color w:val="FFFFFF"/>
                <w:sz w:val="32"/>
                <w:szCs w:val="32"/>
              </w:rPr>
              <w:t>ob</w:t>
            </w:r>
            <w:r>
              <w:rPr>
                <w:rFonts w:ascii="Arial" w:eastAsia="Arial" w:hAnsi="Arial"/>
                <w:caps/>
                <w:color w:val="FFFFFF"/>
                <w:sz w:val="32"/>
                <w:szCs w:val="32"/>
              </w:rPr>
              <w:t xml:space="preserve"> Safety B</w:t>
            </w:r>
            <w:bookmarkStart w:id="4" w:name="Table_SafeWorkMethodConsultationInductio"/>
            <w:bookmarkEnd w:id="4"/>
            <w:r>
              <w:rPr>
                <w:rFonts w:ascii="Arial" w:eastAsia="Arial" w:hAnsi="Arial"/>
                <w:caps/>
                <w:color w:val="FFFFFF"/>
                <w:sz w:val="32"/>
                <w:szCs w:val="32"/>
              </w:rPr>
              <w:t>rief</w:t>
            </w:r>
          </w:p>
        </w:tc>
      </w:tr>
      <w:tr w:rsidR="009347D9" w:rsidRPr="009347D9" w14:paraId="21CF1985" w14:textId="77777777" w:rsidTr="005279D8">
        <w:trPr>
          <w:trHeight w:val="605"/>
        </w:trPr>
        <w:tc>
          <w:tcPr>
            <w:tcW w:w="15275" w:type="dxa"/>
            <w:gridSpan w:val="5"/>
          </w:tcPr>
          <w:p w14:paraId="03DB8B8C" w14:textId="77777777" w:rsidR="009347D9" w:rsidRPr="00071593" w:rsidRDefault="009347D9" w:rsidP="005279D8">
            <w:pPr>
              <w:autoSpaceDE w:val="0"/>
              <w:autoSpaceDN w:val="0"/>
              <w:adjustRightInd w:val="0"/>
              <w:spacing w:before="40" w:after="40"/>
              <w:rPr>
                <w:rFonts w:ascii="Arial" w:eastAsia="Calibri" w:hAnsi="Arial"/>
                <w:color w:val="auto"/>
                <w:sz w:val="19"/>
                <w:szCs w:val="19"/>
              </w:rPr>
            </w:pPr>
            <w:r w:rsidRPr="00071593">
              <w:rPr>
                <w:rFonts w:ascii="Arial" w:eastAsia="Calibri" w:hAnsi="Arial"/>
                <w:color w:val="auto"/>
                <w:sz w:val="19"/>
                <w:szCs w:val="19"/>
              </w:rPr>
              <w:t>By signing this record,</w:t>
            </w:r>
          </w:p>
          <w:p w14:paraId="18853EB9" w14:textId="77777777" w:rsidR="009347D9" w:rsidRPr="00071593" w:rsidRDefault="009347D9" w:rsidP="00AB6977">
            <w:pPr>
              <w:numPr>
                <w:ilvl w:val="0"/>
                <w:numId w:val="39"/>
              </w:numPr>
              <w:autoSpaceDE w:val="0"/>
              <w:autoSpaceDN w:val="0"/>
              <w:adjustRightInd w:val="0"/>
              <w:spacing w:before="40" w:after="40"/>
              <w:ind w:left="342" w:hanging="283"/>
              <w:rPr>
                <w:rFonts w:ascii="Arial" w:eastAsia="Calibri" w:hAnsi="Arial"/>
                <w:color w:val="auto"/>
                <w:sz w:val="19"/>
                <w:szCs w:val="19"/>
              </w:rPr>
            </w:pPr>
            <w:r w:rsidRPr="00071593">
              <w:rPr>
                <w:rFonts w:ascii="Arial" w:eastAsia="Calibri" w:hAnsi="Arial"/>
                <w:color w:val="auto"/>
                <w:sz w:val="19"/>
                <w:szCs w:val="19"/>
              </w:rPr>
              <w:t>I acknowledge I have been consulted on and been given the opportunity to improve the</w:t>
            </w:r>
            <w:r w:rsidR="00FB7498" w:rsidRPr="00071593">
              <w:rPr>
                <w:rFonts w:ascii="Arial" w:eastAsia="Calibri" w:hAnsi="Arial"/>
                <w:color w:val="auto"/>
                <w:sz w:val="19"/>
                <w:szCs w:val="19"/>
              </w:rPr>
              <w:t xml:space="preserve"> JSA /</w:t>
            </w:r>
            <w:r w:rsidRPr="00071593">
              <w:rPr>
                <w:rFonts w:ascii="Arial" w:eastAsia="Calibri" w:hAnsi="Arial"/>
                <w:color w:val="auto"/>
                <w:sz w:val="19"/>
                <w:szCs w:val="19"/>
              </w:rPr>
              <w:t xml:space="preserve"> </w:t>
            </w:r>
            <w:r w:rsidR="009D4AAD" w:rsidRPr="00071593">
              <w:rPr>
                <w:rFonts w:ascii="Arial" w:eastAsia="Calibri" w:hAnsi="Arial"/>
                <w:color w:val="auto"/>
                <w:sz w:val="19"/>
                <w:szCs w:val="19"/>
              </w:rPr>
              <w:t>SWMS</w:t>
            </w:r>
          </w:p>
          <w:p w14:paraId="4AC3EFE9" w14:textId="77777777" w:rsidR="009347D9" w:rsidRPr="00071593" w:rsidRDefault="009347D9" w:rsidP="00AB6977">
            <w:pPr>
              <w:numPr>
                <w:ilvl w:val="0"/>
                <w:numId w:val="39"/>
              </w:numPr>
              <w:autoSpaceDE w:val="0"/>
              <w:autoSpaceDN w:val="0"/>
              <w:adjustRightInd w:val="0"/>
              <w:spacing w:before="40" w:after="40"/>
              <w:ind w:left="342" w:hanging="283"/>
              <w:rPr>
                <w:rFonts w:ascii="Arial" w:eastAsia="Calibri" w:hAnsi="Arial"/>
                <w:color w:val="auto"/>
                <w:sz w:val="19"/>
                <w:szCs w:val="19"/>
              </w:rPr>
            </w:pPr>
            <w:r w:rsidRPr="00071593">
              <w:rPr>
                <w:rFonts w:ascii="Arial" w:eastAsia="Calibri" w:hAnsi="Arial"/>
                <w:color w:val="auto"/>
                <w:sz w:val="19"/>
                <w:szCs w:val="19"/>
              </w:rPr>
              <w:t>I have the necessary understanding and competency to undertake the work as outlined in the</w:t>
            </w:r>
            <w:r w:rsidR="00FB7498" w:rsidRPr="00071593">
              <w:rPr>
                <w:rFonts w:ascii="Arial" w:eastAsia="Calibri" w:hAnsi="Arial"/>
                <w:color w:val="auto"/>
                <w:sz w:val="19"/>
                <w:szCs w:val="19"/>
              </w:rPr>
              <w:t xml:space="preserve"> JSA /</w:t>
            </w:r>
            <w:r w:rsidRPr="00071593">
              <w:rPr>
                <w:rFonts w:ascii="Arial" w:eastAsia="Calibri" w:hAnsi="Arial"/>
                <w:color w:val="auto"/>
                <w:sz w:val="19"/>
                <w:szCs w:val="19"/>
              </w:rPr>
              <w:t xml:space="preserve"> </w:t>
            </w:r>
            <w:r w:rsidR="009D4AAD" w:rsidRPr="00071593">
              <w:rPr>
                <w:rFonts w:ascii="Arial" w:eastAsia="Calibri" w:hAnsi="Arial"/>
                <w:color w:val="auto"/>
                <w:sz w:val="19"/>
                <w:szCs w:val="19"/>
              </w:rPr>
              <w:t>SWMS</w:t>
            </w:r>
          </w:p>
          <w:p w14:paraId="59D79A08" w14:textId="77777777" w:rsidR="009347D9" w:rsidRPr="00071593" w:rsidRDefault="009347D9" w:rsidP="00AB6977">
            <w:pPr>
              <w:numPr>
                <w:ilvl w:val="0"/>
                <w:numId w:val="39"/>
              </w:numPr>
              <w:autoSpaceDE w:val="0"/>
              <w:autoSpaceDN w:val="0"/>
              <w:adjustRightInd w:val="0"/>
              <w:spacing w:before="40" w:after="40"/>
              <w:ind w:left="342" w:hanging="283"/>
              <w:rPr>
                <w:rFonts w:ascii="Arial" w:eastAsia="Calibri" w:hAnsi="Arial"/>
                <w:b/>
                <w:color w:val="auto"/>
                <w:sz w:val="19"/>
                <w:szCs w:val="19"/>
              </w:rPr>
            </w:pPr>
            <w:r w:rsidRPr="00071593">
              <w:rPr>
                <w:rFonts w:ascii="Arial" w:eastAsia="Calibri" w:hAnsi="Arial"/>
                <w:color w:val="auto"/>
                <w:sz w:val="19"/>
                <w:szCs w:val="19"/>
              </w:rPr>
              <w:t>I agree to implement the necessary controls I am responsible for as outlined in the</w:t>
            </w:r>
            <w:r w:rsidR="00FB7498" w:rsidRPr="00071593">
              <w:rPr>
                <w:rFonts w:ascii="Arial" w:eastAsia="Calibri" w:hAnsi="Arial"/>
                <w:color w:val="auto"/>
                <w:sz w:val="19"/>
                <w:szCs w:val="19"/>
              </w:rPr>
              <w:t xml:space="preserve"> JSA /</w:t>
            </w:r>
            <w:r w:rsidRPr="00071593">
              <w:rPr>
                <w:rFonts w:ascii="Arial" w:eastAsia="Calibri" w:hAnsi="Arial"/>
                <w:color w:val="auto"/>
                <w:sz w:val="19"/>
                <w:szCs w:val="19"/>
              </w:rPr>
              <w:t xml:space="preserve"> </w:t>
            </w:r>
            <w:r w:rsidR="009D4AAD" w:rsidRPr="00071593">
              <w:rPr>
                <w:rFonts w:ascii="Arial" w:eastAsia="Calibri" w:hAnsi="Arial"/>
                <w:color w:val="auto"/>
                <w:sz w:val="19"/>
                <w:szCs w:val="19"/>
              </w:rPr>
              <w:t>SWMS</w:t>
            </w:r>
            <w:r w:rsidRPr="00071593">
              <w:rPr>
                <w:rFonts w:ascii="Arial" w:eastAsia="Calibri" w:hAnsi="Arial"/>
                <w:color w:val="auto"/>
                <w:sz w:val="19"/>
                <w:szCs w:val="19"/>
              </w:rPr>
              <w:t xml:space="preserve"> </w:t>
            </w:r>
          </w:p>
          <w:p w14:paraId="3F3CFD52" w14:textId="77777777" w:rsidR="009347D9" w:rsidRPr="00EF1859" w:rsidRDefault="009347D9" w:rsidP="00AB6977">
            <w:pPr>
              <w:numPr>
                <w:ilvl w:val="0"/>
                <w:numId w:val="39"/>
              </w:numPr>
              <w:autoSpaceDE w:val="0"/>
              <w:autoSpaceDN w:val="0"/>
              <w:adjustRightInd w:val="0"/>
              <w:spacing w:before="40" w:after="40"/>
              <w:ind w:left="342" w:hanging="283"/>
              <w:rPr>
                <w:rFonts w:ascii="Arial" w:eastAsia="Calibri" w:hAnsi="Arial"/>
                <w:bCs/>
                <w:color w:val="auto"/>
                <w:szCs w:val="19"/>
              </w:rPr>
            </w:pPr>
            <w:r w:rsidRPr="00071593">
              <w:rPr>
                <w:rFonts w:ascii="Arial" w:eastAsia="Calibri" w:hAnsi="Arial"/>
                <w:color w:val="auto"/>
                <w:sz w:val="19"/>
                <w:szCs w:val="19"/>
              </w:rPr>
              <w:t xml:space="preserve">I agree </w:t>
            </w:r>
            <w:r w:rsidR="000D1D59" w:rsidRPr="00071593">
              <w:rPr>
                <w:rFonts w:ascii="Arial" w:eastAsia="Calibri" w:hAnsi="Arial"/>
                <w:color w:val="auto"/>
                <w:sz w:val="19"/>
                <w:szCs w:val="19"/>
              </w:rPr>
              <w:t xml:space="preserve">that </w:t>
            </w:r>
            <w:r w:rsidRPr="00071593">
              <w:rPr>
                <w:rFonts w:ascii="Arial" w:eastAsia="Calibri" w:hAnsi="Arial"/>
                <w:color w:val="auto"/>
                <w:sz w:val="19"/>
                <w:szCs w:val="19"/>
              </w:rPr>
              <w:t xml:space="preserve">should the work </w:t>
            </w:r>
            <w:r w:rsidR="002F19AD" w:rsidRPr="00071593">
              <w:rPr>
                <w:rFonts w:ascii="Arial" w:eastAsia="Calibri" w:hAnsi="Arial"/>
                <w:color w:val="auto"/>
                <w:sz w:val="19"/>
                <w:szCs w:val="19"/>
              </w:rPr>
              <w:t>instructions</w:t>
            </w:r>
            <w:r w:rsidRPr="00071593">
              <w:rPr>
                <w:rFonts w:ascii="Arial" w:eastAsia="Calibri" w:hAnsi="Arial"/>
                <w:color w:val="auto"/>
                <w:sz w:val="19"/>
                <w:szCs w:val="19"/>
              </w:rPr>
              <w:t xml:space="preserve"> </w:t>
            </w:r>
            <w:r w:rsidR="006A2E7A" w:rsidRPr="00071593">
              <w:rPr>
                <w:rFonts w:ascii="Arial" w:eastAsia="Calibri" w:hAnsi="Arial"/>
                <w:color w:val="auto"/>
                <w:sz w:val="19"/>
                <w:szCs w:val="19"/>
              </w:rPr>
              <w:t>change,</w:t>
            </w:r>
            <w:r w:rsidRPr="00071593">
              <w:rPr>
                <w:rFonts w:ascii="Arial" w:eastAsia="Calibri" w:hAnsi="Arial"/>
                <w:color w:val="auto"/>
                <w:sz w:val="19"/>
                <w:szCs w:val="19"/>
              </w:rPr>
              <w:t xml:space="preserve"> or new hazards be identified, the work will </w:t>
            </w:r>
            <w:r w:rsidR="00EF1859" w:rsidRPr="00071593">
              <w:rPr>
                <w:rFonts w:ascii="Arial" w:eastAsia="Calibri" w:hAnsi="Arial"/>
                <w:color w:val="auto"/>
                <w:sz w:val="19"/>
                <w:szCs w:val="19"/>
              </w:rPr>
              <w:t>stop,</w:t>
            </w:r>
            <w:r w:rsidRPr="00071593">
              <w:rPr>
                <w:rFonts w:ascii="Arial" w:eastAsia="Calibri" w:hAnsi="Arial"/>
                <w:color w:val="auto"/>
                <w:sz w:val="19"/>
                <w:szCs w:val="19"/>
              </w:rPr>
              <w:t xml:space="preserve"> and the </w:t>
            </w:r>
            <w:r w:rsidR="00FB7498" w:rsidRPr="00071593">
              <w:rPr>
                <w:rFonts w:ascii="Arial" w:eastAsia="Calibri" w:hAnsi="Arial"/>
                <w:color w:val="auto"/>
                <w:sz w:val="19"/>
                <w:szCs w:val="19"/>
              </w:rPr>
              <w:t xml:space="preserve">JSA / </w:t>
            </w:r>
            <w:r w:rsidR="009D4AAD" w:rsidRPr="00071593">
              <w:rPr>
                <w:rFonts w:ascii="Arial" w:eastAsia="Calibri" w:hAnsi="Arial"/>
                <w:color w:val="auto"/>
                <w:sz w:val="19"/>
                <w:szCs w:val="19"/>
              </w:rPr>
              <w:t>SWMS</w:t>
            </w:r>
            <w:r w:rsidRPr="00071593">
              <w:rPr>
                <w:rFonts w:ascii="Arial" w:eastAsia="Calibri" w:hAnsi="Arial"/>
                <w:color w:val="auto"/>
                <w:sz w:val="19"/>
                <w:szCs w:val="19"/>
              </w:rPr>
              <w:t xml:space="preserve"> be amended and consulted on before restarting work.</w:t>
            </w:r>
          </w:p>
        </w:tc>
      </w:tr>
      <w:tr w:rsidR="009347D9" w:rsidRPr="009347D9" w14:paraId="40E70E7B" w14:textId="77777777" w:rsidTr="005279D8">
        <w:trPr>
          <w:cantSplit/>
          <w:trHeight w:val="397"/>
        </w:trPr>
        <w:tc>
          <w:tcPr>
            <w:tcW w:w="3544" w:type="dxa"/>
            <w:shd w:val="clear" w:color="auto" w:fill="278382" w:themeFill="accent1"/>
            <w:vAlign w:val="center"/>
          </w:tcPr>
          <w:p w14:paraId="2112B7EB" w14:textId="77777777" w:rsidR="009347D9" w:rsidRPr="005279D8" w:rsidRDefault="009347D9" w:rsidP="005279D8">
            <w:pPr>
              <w:spacing w:before="40" w:after="40"/>
              <w:jc w:val="center"/>
              <w:rPr>
                <w:rFonts w:ascii="Arial" w:eastAsia="Times New Roman" w:hAnsi="Arial"/>
                <w:b/>
                <w:caps/>
                <w:color w:val="FFFFFF"/>
                <w:lang w:eastAsia="en-AU"/>
              </w:rPr>
            </w:pPr>
            <w:r w:rsidRPr="005279D8">
              <w:rPr>
                <w:rFonts w:ascii="Arial" w:eastAsia="Times New Roman" w:hAnsi="Arial"/>
                <w:b/>
                <w:caps/>
                <w:color w:val="FFFFFF"/>
                <w:lang w:eastAsia="en-AU"/>
              </w:rPr>
              <w:t>PRINT NAME</w:t>
            </w:r>
          </w:p>
        </w:tc>
        <w:tc>
          <w:tcPr>
            <w:tcW w:w="2977" w:type="dxa"/>
            <w:shd w:val="clear" w:color="auto" w:fill="278382" w:themeFill="accent1"/>
            <w:vAlign w:val="center"/>
          </w:tcPr>
          <w:p w14:paraId="6626797A" w14:textId="77777777" w:rsidR="009347D9" w:rsidRPr="005279D8" w:rsidRDefault="009347D9" w:rsidP="005279D8">
            <w:pPr>
              <w:spacing w:before="40" w:after="40"/>
              <w:jc w:val="center"/>
              <w:rPr>
                <w:rFonts w:ascii="Arial" w:eastAsia="Times New Roman" w:hAnsi="Arial"/>
                <w:b/>
                <w:caps/>
                <w:color w:val="FFFFFF"/>
                <w:lang w:eastAsia="en-AU"/>
              </w:rPr>
            </w:pPr>
            <w:r w:rsidRPr="005279D8">
              <w:rPr>
                <w:rFonts w:ascii="Arial" w:eastAsia="Times New Roman" w:hAnsi="Arial"/>
                <w:b/>
                <w:caps/>
                <w:color w:val="FFFFFF"/>
                <w:lang w:eastAsia="en-AU"/>
              </w:rPr>
              <w:t>SIGNATURE</w:t>
            </w:r>
          </w:p>
        </w:tc>
        <w:tc>
          <w:tcPr>
            <w:tcW w:w="4111" w:type="dxa"/>
            <w:shd w:val="clear" w:color="auto" w:fill="278382" w:themeFill="accent1"/>
            <w:vAlign w:val="center"/>
          </w:tcPr>
          <w:p w14:paraId="6D0F259E" w14:textId="77777777" w:rsidR="009347D9" w:rsidRPr="005279D8" w:rsidRDefault="009347D9" w:rsidP="005279D8">
            <w:pPr>
              <w:spacing w:before="40" w:after="40"/>
              <w:jc w:val="center"/>
              <w:rPr>
                <w:rFonts w:ascii="Arial" w:eastAsia="Times New Roman" w:hAnsi="Arial"/>
                <w:b/>
                <w:caps/>
                <w:color w:val="FFFFFF"/>
                <w:lang w:eastAsia="en-AU"/>
              </w:rPr>
            </w:pPr>
            <w:r w:rsidRPr="005279D8">
              <w:rPr>
                <w:rFonts w:ascii="Arial" w:eastAsia="Times New Roman" w:hAnsi="Arial"/>
                <w:b/>
                <w:caps/>
                <w:color w:val="FFFFFF"/>
                <w:lang w:eastAsia="en-AU"/>
              </w:rPr>
              <w:t>Role / Function</w:t>
            </w:r>
          </w:p>
        </w:tc>
        <w:tc>
          <w:tcPr>
            <w:tcW w:w="3195" w:type="dxa"/>
            <w:shd w:val="clear" w:color="auto" w:fill="278382" w:themeFill="accent1"/>
            <w:vAlign w:val="center"/>
          </w:tcPr>
          <w:p w14:paraId="7923189A" w14:textId="77777777" w:rsidR="009347D9" w:rsidRPr="005279D8" w:rsidRDefault="00712425" w:rsidP="005279D8">
            <w:pPr>
              <w:spacing w:before="40" w:after="40"/>
              <w:jc w:val="center"/>
              <w:rPr>
                <w:rFonts w:ascii="Arial" w:eastAsia="Times New Roman" w:hAnsi="Arial"/>
                <w:b/>
                <w:caps/>
                <w:color w:val="FFFFFF"/>
                <w:lang w:eastAsia="en-AU"/>
              </w:rPr>
            </w:pPr>
            <w:r w:rsidRPr="005279D8">
              <w:rPr>
                <w:rFonts w:ascii="Arial" w:eastAsia="Times New Roman" w:hAnsi="Arial"/>
                <w:b/>
                <w:caps/>
                <w:color w:val="FFFFFF"/>
                <w:lang w:eastAsia="en-AU"/>
              </w:rPr>
              <w:t>Branch Area</w:t>
            </w:r>
          </w:p>
        </w:tc>
        <w:tc>
          <w:tcPr>
            <w:tcW w:w="1448" w:type="dxa"/>
            <w:shd w:val="clear" w:color="auto" w:fill="278382" w:themeFill="accent1"/>
            <w:vAlign w:val="center"/>
          </w:tcPr>
          <w:p w14:paraId="5273D60A" w14:textId="77777777" w:rsidR="009347D9" w:rsidRPr="005279D8" w:rsidRDefault="009347D9" w:rsidP="005279D8">
            <w:pPr>
              <w:spacing w:before="40" w:after="40"/>
              <w:jc w:val="center"/>
              <w:rPr>
                <w:rFonts w:ascii="Arial" w:eastAsia="Times New Roman" w:hAnsi="Arial"/>
                <w:b/>
                <w:caps/>
                <w:color w:val="FFFFFF"/>
                <w:lang w:eastAsia="en-AU"/>
              </w:rPr>
            </w:pPr>
            <w:r w:rsidRPr="005279D8">
              <w:rPr>
                <w:rFonts w:ascii="Arial" w:eastAsia="Times New Roman" w:hAnsi="Arial"/>
                <w:b/>
                <w:caps/>
                <w:color w:val="FFFFFF"/>
                <w:lang w:eastAsia="en-AU"/>
              </w:rPr>
              <w:t>DATE</w:t>
            </w:r>
          </w:p>
        </w:tc>
      </w:tr>
      <w:tr w:rsidR="00743320" w:rsidRPr="009347D9" w14:paraId="34E5E0CE" w14:textId="77777777" w:rsidTr="005279D8">
        <w:trPr>
          <w:trHeight w:val="454"/>
        </w:trPr>
        <w:tc>
          <w:tcPr>
            <w:tcW w:w="3544" w:type="dxa"/>
          </w:tcPr>
          <w:p w14:paraId="7B235E25"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16DFAD00"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1DFCA0B5"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7FAE1312"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541E9924"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24C814F7" w14:textId="77777777" w:rsidTr="005279D8">
        <w:trPr>
          <w:trHeight w:val="454"/>
        </w:trPr>
        <w:tc>
          <w:tcPr>
            <w:tcW w:w="3544" w:type="dxa"/>
          </w:tcPr>
          <w:p w14:paraId="71EE19CC"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56609494"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5230DA24"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372D71E4"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6577175C"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6C4FBB96" w14:textId="77777777" w:rsidTr="005279D8">
        <w:trPr>
          <w:trHeight w:val="454"/>
        </w:trPr>
        <w:tc>
          <w:tcPr>
            <w:tcW w:w="3544" w:type="dxa"/>
          </w:tcPr>
          <w:p w14:paraId="2AD91AD4"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65E6FB59"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69457858"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2926C134"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4ECEBDAF"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20812445" w14:textId="77777777" w:rsidTr="005279D8">
        <w:trPr>
          <w:trHeight w:val="454"/>
        </w:trPr>
        <w:tc>
          <w:tcPr>
            <w:tcW w:w="3544" w:type="dxa"/>
          </w:tcPr>
          <w:p w14:paraId="49DC619A"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26993161"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5E08274F"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79D8F011"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127EAB5F"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25113AD2" w14:textId="77777777" w:rsidTr="005279D8">
        <w:trPr>
          <w:trHeight w:val="454"/>
        </w:trPr>
        <w:tc>
          <w:tcPr>
            <w:tcW w:w="3544" w:type="dxa"/>
          </w:tcPr>
          <w:p w14:paraId="15592CDB"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191A9378"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2B982821"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0748430C"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7A40DAA7"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51138D05" w14:textId="77777777" w:rsidTr="005279D8">
        <w:trPr>
          <w:trHeight w:val="454"/>
        </w:trPr>
        <w:tc>
          <w:tcPr>
            <w:tcW w:w="3544" w:type="dxa"/>
          </w:tcPr>
          <w:p w14:paraId="210A5166"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23E177FE"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1BC51F1F"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7447A58D"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7BA70263"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3D3A889B" w14:textId="77777777" w:rsidTr="005279D8">
        <w:trPr>
          <w:trHeight w:val="454"/>
        </w:trPr>
        <w:tc>
          <w:tcPr>
            <w:tcW w:w="3544" w:type="dxa"/>
          </w:tcPr>
          <w:p w14:paraId="7615D8CC"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3F2AFE19"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6F62E5D0"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40174982"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586BDE43"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1002237F" w14:textId="77777777" w:rsidTr="005279D8">
        <w:trPr>
          <w:trHeight w:val="454"/>
        </w:trPr>
        <w:tc>
          <w:tcPr>
            <w:tcW w:w="3544" w:type="dxa"/>
          </w:tcPr>
          <w:p w14:paraId="09977B1A"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135A514A"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0AED4A3E"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4C45F581"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32E82C8E"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7968AE4A" w14:textId="77777777" w:rsidTr="005279D8">
        <w:trPr>
          <w:trHeight w:val="454"/>
        </w:trPr>
        <w:tc>
          <w:tcPr>
            <w:tcW w:w="3544" w:type="dxa"/>
          </w:tcPr>
          <w:p w14:paraId="3D1885CB"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70D1A199"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35315727"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40E954A6"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52614A35"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3C44D474" w14:textId="77777777" w:rsidTr="005279D8">
        <w:trPr>
          <w:trHeight w:val="454"/>
        </w:trPr>
        <w:tc>
          <w:tcPr>
            <w:tcW w:w="3544" w:type="dxa"/>
          </w:tcPr>
          <w:p w14:paraId="3FF34152"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721DCB1E"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7C06200D"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12089121"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6DB462F2"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5BF2CB10" w14:textId="77777777" w:rsidTr="005279D8">
        <w:trPr>
          <w:trHeight w:val="454"/>
        </w:trPr>
        <w:tc>
          <w:tcPr>
            <w:tcW w:w="3544" w:type="dxa"/>
          </w:tcPr>
          <w:p w14:paraId="37972767"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3CCF7C46"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7EDF6BCF"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5C37D0FE"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64599695"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50C0934E" w14:textId="77777777" w:rsidTr="005279D8">
        <w:trPr>
          <w:trHeight w:val="454"/>
        </w:trPr>
        <w:tc>
          <w:tcPr>
            <w:tcW w:w="3544" w:type="dxa"/>
          </w:tcPr>
          <w:p w14:paraId="0C650519"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1A815338"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6E625B97"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4E609E4D"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6BA5BFEB"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6C884781" w14:textId="77777777" w:rsidTr="005279D8">
        <w:trPr>
          <w:trHeight w:val="454"/>
        </w:trPr>
        <w:tc>
          <w:tcPr>
            <w:tcW w:w="3544" w:type="dxa"/>
          </w:tcPr>
          <w:p w14:paraId="06DFF7C6"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593111A3"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4A7E8895"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734AAB52"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129B57E9"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317698AB" w14:textId="77777777" w:rsidTr="005279D8">
        <w:trPr>
          <w:trHeight w:val="454"/>
        </w:trPr>
        <w:tc>
          <w:tcPr>
            <w:tcW w:w="3544" w:type="dxa"/>
          </w:tcPr>
          <w:p w14:paraId="432C131A"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0CE5B460"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634577E0"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7B14C4A2"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66C86925"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43320" w:rsidRPr="009347D9" w14:paraId="57B926EE" w14:textId="77777777" w:rsidTr="005279D8">
        <w:trPr>
          <w:trHeight w:val="454"/>
        </w:trPr>
        <w:tc>
          <w:tcPr>
            <w:tcW w:w="3544" w:type="dxa"/>
          </w:tcPr>
          <w:p w14:paraId="2DCBA500"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2977" w:type="dxa"/>
          </w:tcPr>
          <w:p w14:paraId="7885B269"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4111" w:type="dxa"/>
          </w:tcPr>
          <w:p w14:paraId="3C1A55F0"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3195" w:type="dxa"/>
          </w:tcPr>
          <w:p w14:paraId="595FB253"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c>
          <w:tcPr>
            <w:tcW w:w="1448" w:type="dxa"/>
          </w:tcPr>
          <w:p w14:paraId="474907B3" w14:textId="77777777" w:rsidR="00743320" w:rsidRPr="00EF1859" w:rsidRDefault="00743320" w:rsidP="005279D8">
            <w:pPr>
              <w:autoSpaceDE w:val="0"/>
              <w:autoSpaceDN w:val="0"/>
              <w:adjustRightInd w:val="0"/>
              <w:spacing w:before="40" w:after="40"/>
              <w:rPr>
                <w:rFonts w:asciiTheme="minorHAnsi" w:eastAsia="Calibri" w:hAnsiTheme="minorHAnsi" w:cstheme="minorHAnsi"/>
                <w:color w:val="auto"/>
              </w:rPr>
            </w:pPr>
            <w:r w:rsidRPr="005504FF">
              <w:rPr>
                <w:rFonts w:ascii="Arial" w:eastAsia="Arial" w:hAnsi="Arial"/>
                <w:color w:val="auto"/>
              </w:rPr>
              <w:fldChar w:fldCharType="begin">
                <w:ffData>
                  <w:name w:val="Text1"/>
                  <w:enabled/>
                  <w:calcOnExit w:val="0"/>
                  <w:textInput/>
                </w:ffData>
              </w:fldChar>
            </w:r>
            <w:r w:rsidRPr="005504FF">
              <w:rPr>
                <w:rFonts w:ascii="Arial" w:eastAsia="Arial" w:hAnsi="Arial"/>
                <w:color w:val="auto"/>
              </w:rPr>
              <w:instrText xml:space="preserve"> FORMTEXT </w:instrText>
            </w:r>
            <w:r w:rsidRPr="005504FF">
              <w:rPr>
                <w:rFonts w:ascii="Arial" w:eastAsia="Arial" w:hAnsi="Arial"/>
                <w:color w:val="auto"/>
              </w:rPr>
            </w:r>
            <w:r w:rsidRPr="005504FF">
              <w:rPr>
                <w:rFonts w:ascii="Arial" w:eastAsia="Arial" w:hAnsi="Arial"/>
                <w:color w:val="auto"/>
              </w:rPr>
              <w:fldChar w:fldCharType="separate"/>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noProof/>
                <w:color w:val="auto"/>
              </w:rPr>
              <w:t> </w:t>
            </w:r>
            <w:r w:rsidRPr="005504FF">
              <w:rPr>
                <w:rFonts w:ascii="Arial" w:eastAsia="Arial" w:hAnsi="Arial"/>
                <w:color w:val="auto"/>
              </w:rPr>
              <w:fldChar w:fldCharType="end"/>
            </w:r>
          </w:p>
        </w:tc>
      </w:tr>
      <w:tr w:rsidR="00782A71" w:rsidRPr="009347D9" w14:paraId="701335E4" w14:textId="77777777" w:rsidTr="005279D8">
        <w:trPr>
          <w:trHeight w:val="454"/>
        </w:trPr>
        <w:tc>
          <w:tcPr>
            <w:tcW w:w="3544" w:type="dxa"/>
          </w:tcPr>
          <w:p w14:paraId="5984E18B"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59CD8483"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3C616876"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7FF14CA8"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6716C868"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2E15CA97" w14:textId="77777777" w:rsidTr="005279D8">
        <w:trPr>
          <w:trHeight w:val="454"/>
        </w:trPr>
        <w:tc>
          <w:tcPr>
            <w:tcW w:w="3544" w:type="dxa"/>
          </w:tcPr>
          <w:p w14:paraId="02C0D92C"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3B580DCE"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3C1660BE"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418A3FC0"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6FBC83B6"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6B89AF33" w14:textId="77777777" w:rsidTr="005279D8">
        <w:trPr>
          <w:trHeight w:val="454"/>
        </w:trPr>
        <w:tc>
          <w:tcPr>
            <w:tcW w:w="3544" w:type="dxa"/>
          </w:tcPr>
          <w:p w14:paraId="45A02A26"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2C7DD8CF"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72F35157"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7B847621"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23B4D630"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6F6DD295" w14:textId="77777777" w:rsidTr="005279D8">
        <w:trPr>
          <w:trHeight w:val="454"/>
        </w:trPr>
        <w:tc>
          <w:tcPr>
            <w:tcW w:w="3544" w:type="dxa"/>
          </w:tcPr>
          <w:p w14:paraId="04088E4F"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57481815"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03D0BDFE"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7A155D03"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209E2E95"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3D19E846" w14:textId="77777777" w:rsidTr="005279D8">
        <w:trPr>
          <w:trHeight w:val="454"/>
        </w:trPr>
        <w:tc>
          <w:tcPr>
            <w:tcW w:w="3544" w:type="dxa"/>
          </w:tcPr>
          <w:p w14:paraId="2B851067"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2AD305B4"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7C8E8C66"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03AD263C"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24A084F8"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59D23B83" w14:textId="77777777" w:rsidTr="005279D8">
        <w:trPr>
          <w:trHeight w:val="454"/>
        </w:trPr>
        <w:tc>
          <w:tcPr>
            <w:tcW w:w="3544" w:type="dxa"/>
          </w:tcPr>
          <w:p w14:paraId="485BD016"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054AB22A"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1DA1A464"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5D2C4D78"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07A4D6D4"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44D8C692" w14:textId="77777777" w:rsidTr="005279D8">
        <w:trPr>
          <w:trHeight w:val="454"/>
        </w:trPr>
        <w:tc>
          <w:tcPr>
            <w:tcW w:w="3544" w:type="dxa"/>
          </w:tcPr>
          <w:p w14:paraId="02B2D4E3"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219DC2FC"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3C4E1212"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1A1802D3"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26311AAB"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49EAD146" w14:textId="77777777" w:rsidTr="005279D8">
        <w:trPr>
          <w:trHeight w:val="454"/>
        </w:trPr>
        <w:tc>
          <w:tcPr>
            <w:tcW w:w="3544" w:type="dxa"/>
          </w:tcPr>
          <w:p w14:paraId="7CCE7D9F"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18B633FA"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20F4B100"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663702CC"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677335FB"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6679B91E" w14:textId="77777777" w:rsidTr="005279D8">
        <w:trPr>
          <w:trHeight w:val="454"/>
        </w:trPr>
        <w:tc>
          <w:tcPr>
            <w:tcW w:w="3544" w:type="dxa"/>
          </w:tcPr>
          <w:p w14:paraId="6541EAA6"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2CD3C969"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53E27FDC"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334FF609"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1D9E8C51"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62152980" w14:textId="77777777" w:rsidTr="005279D8">
        <w:trPr>
          <w:trHeight w:val="454"/>
        </w:trPr>
        <w:tc>
          <w:tcPr>
            <w:tcW w:w="3544" w:type="dxa"/>
          </w:tcPr>
          <w:p w14:paraId="251C45AA"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48A9420E"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2057EEE0"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6873CE68"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3DC24D1D"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5C05A27D" w14:textId="77777777" w:rsidTr="005279D8">
        <w:trPr>
          <w:trHeight w:val="454"/>
        </w:trPr>
        <w:tc>
          <w:tcPr>
            <w:tcW w:w="3544" w:type="dxa"/>
          </w:tcPr>
          <w:p w14:paraId="4065DCE6"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1ED82B30"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65FD9CCA"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4D74CEBE"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152C354E"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14FF9BAA" w14:textId="77777777" w:rsidTr="005279D8">
        <w:trPr>
          <w:trHeight w:val="454"/>
        </w:trPr>
        <w:tc>
          <w:tcPr>
            <w:tcW w:w="3544" w:type="dxa"/>
          </w:tcPr>
          <w:p w14:paraId="6437A2A0"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4566CF88"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14347478"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3B64CDD3"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2538F444"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24467480" w14:textId="77777777" w:rsidTr="005279D8">
        <w:trPr>
          <w:trHeight w:val="454"/>
        </w:trPr>
        <w:tc>
          <w:tcPr>
            <w:tcW w:w="3544" w:type="dxa"/>
          </w:tcPr>
          <w:p w14:paraId="548364A0"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4FB81FDF"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65AB8E5E"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01819C9F"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64622586"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54D0F0F3" w14:textId="77777777" w:rsidTr="005279D8">
        <w:trPr>
          <w:trHeight w:val="454"/>
        </w:trPr>
        <w:tc>
          <w:tcPr>
            <w:tcW w:w="3544" w:type="dxa"/>
          </w:tcPr>
          <w:p w14:paraId="00B47E74"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2763CAC2"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3A664B2C"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015E9C09"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2594B42D"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6FB52F3C" w14:textId="77777777" w:rsidTr="005279D8">
        <w:trPr>
          <w:trHeight w:val="454"/>
        </w:trPr>
        <w:tc>
          <w:tcPr>
            <w:tcW w:w="3544" w:type="dxa"/>
          </w:tcPr>
          <w:p w14:paraId="23D2D38A"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6A0A1917"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20717DE5"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3CF77B4E"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7D423341"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7ECC3D2E" w14:textId="77777777" w:rsidTr="005279D8">
        <w:trPr>
          <w:trHeight w:val="454"/>
        </w:trPr>
        <w:tc>
          <w:tcPr>
            <w:tcW w:w="3544" w:type="dxa"/>
          </w:tcPr>
          <w:p w14:paraId="61602964"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4120BCAA"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1FF2AFB5"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3C4B8673"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3871BF7F"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4F62E9D6" w14:textId="77777777" w:rsidTr="005279D8">
        <w:trPr>
          <w:trHeight w:val="454"/>
        </w:trPr>
        <w:tc>
          <w:tcPr>
            <w:tcW w:w="3544" w:type="dxa"/>
          </w:tcPr>
          <w:p w14:paraId="6D8EC580"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193BB690"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22D77DEB"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40065E69"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4F60CB45"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7DCCEF90" w14:textId="77777777" w:rsidTr="005279D8">
        <w:trPr>
          <w:trHeight w:val="454"/>
        </w:trPr>
        <w:tc>
          <w:tcPr>
            <w:tcW w:w="3544" w:type="dxa"/>
          </w:tcPr>
          <w:p w14:paraId="5098C972"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1074F60E"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7210302E"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72153E48"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34034DD0"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1632FD2D" w14:textId="77777777" w:rsidTr="005279D8">
        <w:trPr>
          <w:trHeight w:val="454"/>
        </w:trPr>
        <w:tc>
          <w:tcPr>
            <w:tcW w:w="3544" w:type="dxa"/>
          </w:tcPr>
          <w:p w14:paraId="007DF907"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7BC73E9B"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25B9C1F0"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6251DC57"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797EF2BC"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631CF858" w14:textId="77777777" w:rsidTr="005279D8">
        <w:trPr>
          <w:trHeight w:val="454"/>
        </w:trPr>
        <w:tc>
          <w:tcPr>
            <w:tcW w:w="3544" w:type="dxa"/>
          </w:tcPr>
          <w:p w14:paraId="0492AE6D"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0A3A38A2"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769B58B1"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40A68732"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4F9D5D9C"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289A4571" w14:textId="77777777" w:rsidTr="005279D8">
        <w:trPr>
          <w:trHeight w:val="454"/>
        </w:trPr>
        <w:tc>
          <w:tcPr>
            <w:tcW w:w="3544" w:type="dxa"/>
          </w:tcPr>
          <w:p w14:paraId="467F8483"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250B82EA"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45A9FF02"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25A8CBD1"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579FCD77" w14:textId="77777777" w:rsidR="00782A71" w:rsidRDefault="00782A71" w:rsidP="005279D8">
            <w:pPr>
              <w:autoSpaceDE w:val="0"/>
              <w:autoSpaceDN w:val="0"/>
              <w:adjustRightInd w:val="0"/>
              <w:spacing w:before="40" w:after="40"/>
              <w:rPr>
                <w:rFonts w:ascii="Arial" w:eastAsia="Arial" w:hAnsi="Arial"/>
                <w:color w:val="auto"/>
              </w:rPr>
            </w:pPr>
          </w:p>
        </w:tc>
      </w:tr>
      <w:tr w:rsidR="00782A71" w:rsidRPr="009347D9" w14:paraId="6B73DC86" w14:textId="77777777" w:rsidTr="005279D8">
        <w:trPr>
          <w:trHeight w:val="454"/>
        </w:trPr>
        <w:tc>
          <w:tcPr>
            <w:tcW w:w="3544" w:type="dxa"/>
          </w:tcPr>
          <w:p w14:paraId="39CD54B1" w14:textId="77777777" w:rsidR="00782A71" w:rsidRDefault="00782A71" w:rsidP="005279D8">
            <w:pPr>
              <w:autoSpaceDE w:val="0"/>
              <w:autoSpaceDN w:val="0"/>
              <w:adjustRightInd w:val="0"/>
              <w:spacing w:before="40" w:after="40"/>
              <w:rPr>
                <w:rFonts w:ascii="Arial" w:eastAsia="Arial" w:hAnsi="Arial"/>
                <w:color w:val="auto"/>
              </w:rPr>
            </w:pPr>
          </w:p>
        </w:tc>
        <w:tc>
          <w:tcPr>
            <w:tcW w:w="2977" w:type="dxa"/>
          </w:tcPr>
          <w:p w14:paraId="1536EC9C" w14:textId="77777777" w:rsidR="00782A71" w:rsidRDefault="00782A71" w:rsidP="005279D8">
            <w:pPr>
              <w:autoSpaceDE w:val="0"/>
              <w:autoSpaceDN w:val="0"/>
              <w:adjustRightInd w:val="0"/>
              <w:spacing w:before="40" w:after="40"/>
              <w:rPr>
                <w:rFonts w:ascii="Arial" w:eastAsia="Arial" w:hAnsi="Arial"/>
                <w:color w:val="auto"/>
              </w:rPr>
            </w:pPr>
          </w:p>
        </w:tc>
        <w:tc>
          <w:tcPr>
            <w:tcW w:w="4111" w:type="dxa"/>
          </w:tcPr>
          <w:p w14:paraId="771FDC22" w14:textId="77777777" w:rsidR="00782A71" w:rsidRDefault="00782A71" w:rsidP="005279D8">
            <w:pPr>
              <w:autoSpaceDE w:val="0"/>
              <w:autoSpaceDN w:val="0"/>
              <w:adjustRightInd w:val="0"/>
              <w:spacing w:before="40" w:after="40"/>
              <w:rPr>
                <w:rFonts w:ascii="Arial" w:eastAsia="Arial" w:hAnsi="Arial"/>
                <w:color w:val="auto"/>
              </w:rPr>
            </w:pPr>
          </w:p>
        </w:tc>
        <w:tc>
          <w:tcPr>
            <w:tcW w:w="3195" w:type="dxa"/>
          </w:tcPr>
          <w:p w14:paraId="1C4CFEC9" w14:textId="77777777" w:rsidR="00782A71" w:rsidRDefault="00782A71" w:rsidP="005279D8">
            <w:pPr>
              <w:autoSpaceDE w:val="0"/>
              <w:autoSpaceDN w:val="0"/>
              <w:adjustRightInd w:val="0"/>
              <w:spacing w:before="40" w:after="40"/>
              <w:rPr>
                <w:rFonts w:ascii="Arial" w:eastAsia="Arial" w:hAnsi="Arial"/>
                <w:color w:val="auto"/>
              </w:rPr>
            </w:pPr>
          </w:p>
        </w:tc>
        <w:tc>
          <w:tcPr>
            <w:tcW w:w="1448" w:type="dxa"/>
          </w:tcPr>
          <w:p w14:paraId="50D7375D" w14:textId="77777777" w:rsidR="00782A71" w:rsidRDefault="00782A71" w:rsidP="005279D8">
            <w:pPr>
              <w:autoSpaceDE w:val="0"/>
              <w:autoSpaceDN w:val="0"/>
              <w:adjustRightInd w:val="0"/>
              <w:spacing w:before="40" w:after="40"/>
              <w:rPr>
                <w:rFonts w:ascii="Arial" w:eastAsia="Arial" w:hAnsi="Arial"/>
                <w:color w:val="auto"/>
              </w:rPr>
            </w:pPr>
          </w:p>
        </w:tc>
      </w:tr>
      <w:tr w:rsidR="00F50701" w:rsidRPr="009347D9" w14:paraId="039E8A3A" w14:textId="77777777" w:rsidTr="005279D8">
        <w:trPr>
          <w:trHeight w:val="454"/>
        </w:trPr>
        <w:tc>
          <w:tcPr>
            <w:tcW w:w="3544" w:type="dxa"/>
          </w:tcPr>
          <w:p w14:paraId="75176E8C" w14:textId="77777777" w:rsidR="00F50701" w:rsidRPr="005504FF" w:rsidRDefault="00222506" w:rsidP="005279D8">
            <w:pPr>
              <w:autoSpaceDE w:val="0"/>
              <w:autoSpaceDN w:val="0"/>
              <w:adjustRightInd w:val="0"/>
              <w:spacing w:before="40" w:after="40"/>
              <w:rPr>
                <w:rFonts w:ascii="Arial" w:eastAsia="Arial" w:hAnsi="Arial"/>
                <w:color w:val="auto"/>
              </w:rPr>
            </w:pPr>
            <w:r>
              <w:rPr>
                <w:rFonts w:ascii="Arial" w:eastAsia="Arial" w:hAnsi="Arial"/>
                <w:color w:val="auto"/>
              </w:rPr>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tc>
        <w:tc>
          <w:tcPr>
            <w:tcW w:w="2977" w:type="dxa"/>
          </w:tcPr>
          <w:p w14:paraId="1EF8D4E4" w14:textId="77777777" w:rsidR="00F50701" w:rsidRPr="005504FF" w:rsidRDefault="00222506" w:rsidP="005279D8">
            <w:pPr>
              <w:autoSpaceDE w:val="0"/>
              <w:autoSpaceDN w:val="0"/>
              <w:adjustRightInd w:val="0"/>
              <w:spacing w:before="40" w:after="40"/>
              <w:rPr>
                <w:rFonts w:ascii="Arial" w:eastAsia="Arial" w:hAnsi="Arial"/>
                <w:color w:val="auto"/>
              </w:rPr>
            </w:pPr>
            <w:r>
              <w:rPr>
                <w:rFonts w:ascii="Arial" w:eastAsia="Arial" w:hAnsi="Arial"/>
                <w:color w:val="auto"/>
              </w:rPr>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tc>
        <w:tc>
          <w:tcPr>
            <w:tcW w:w="4111" w:type="dxa"/>
          </w:tcPr>
          <w:p w14:paraId="4B0BF52F" w14:textId="77777777" w:rsidR="00F50701" w:rsidRPr="005504FF" w:rsidRDefault="00222506" w:rsidP="005279D8">
            <w:pPr>
              <w:autoSpaceDE w:val="0"/>
              <w:autoSpaceDN w:val="0"/>
              <w:adjustRightInd w:val="0"/>
              <w:spacing w:before="40" w:after="40"/>
              <w:rPr>
                <w:rFonts w:ascii="Arial" w:eastAsia="Arial" w:hAnsi="Arial"/>
                <w:color w:val="auto"/>
              </w:rPr>
            </w:pPr>
            <w:r>
              <w:rPr>
                <w:rFonts w:ascii="Arial" w:eastAsia="Arial" w:hAnsi="Arial"/>
                <w:color w:val="auto"/>
              </w:rPr>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tc>
        <w:tc>
          <w:tcPr>
            <w:tcW w:w="3195" w:type="dxa"/>
          </w:tcPr>
          <w:p w14:paraId="24C9FB6B" w14:textId="77777777" w:rsidR="00F50701" w:rsidRPr="005504FF" w:rsidRDefault="00222506" w:rsidP="005279D8">
            <w:pPr>
              <w:autoSpaceDE w:val="0"/>
              <w:autoSpaceDN w:val="0"/>
              <w:adjustRightInd w:val="0"/>
              <w:spacing w:before="40" w:after="40"/>
              <w:rPr>
                <w:rFonts w:ascii="Arial" w:eastAsia="Arial" w:hAnsi="Arial"/>
                <w:color w:val="auto"/>
              </w:rPr>
            </w:pPr>
            <w:r>
              <w:rPr>
                <w:rFonts w:ascii="Arial" w:eastAsia="Arial" w:hAnsi="Arial"/>
                <w:color w:val="auto"/>
              </w:rPr>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tc>
        <w:tc>
          <w:tcPr>
            <w:tcW w:w="1448" w:type="dxa"/>
          </w:tcPr>
          <w:p w14:paraId="73BF0E8F" w14:textId="77777777" w:rsidR="00F50701" w:rsidRPr="005504FF" w:rsidRDefault="00222506" w:rsidP="005279D8">
            <w:pPr>
              <w:autoSpaceDE w:val="0"/>
              <w:autoSpaceDN w:val="0"/>
              <w:adjustRightInd w:val="0"/>
              <w:spacing w:before="40" w:after="40"/>
              <w:rPr>
                <w:rFonts w:ascii="Arial" w:eastAsia="Arial" w:hAnsi="Arial"/>
                <w:color w:val="auto"/>
              </w:rPr>
            </w:pPr>
            <w:r>
              <w:rPr>
                <w:rFonts w:ascii="Arial" w:eastAsia="Arial" w:hAnsi="Arial"/>
                <w:color w:val="auto"/>
              </w:rPr>
              <w:fldChar w:fldCharType="begin">
                <w:ffData>
                  <w:name w:val="Text1"/>
                  <w:enabled/>
                  <w:calcOnExit w:val="0"/>
                  <w:textInput/>
                </w:ffData>
              </w:fldChar>
            </w:r>
            <w:r>
              <w:rPr>
                <w:rFonts w:ascii="Arial" w:eastAsia="Arial" w:hAnsi="Arial"/>
                <w:color w:val="auto"/>
              </w:rPr>
              <w:instrText xml:space="preserve"> FORMTEXT </w:instrText>
            </w:r>
            <w:r>
              <w:rPr>
                <w:rFonts w:ascii="Arial" w:eastAsia="Arial" w:hAnsi="Arial"/>
                <w:color w:val="auto"/>
              </w:rPr>
            </w:r>
            <w:r>
              <w:rPr>
                <w:rFonts w:ascii="Arial" w:eastAsia="Arial" w:hAnsi="Arial"/>
                <w:color w:val="auto"/>
              </w:rPr>
              <w:fldChar w:fldCharType="separate"/>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noProof/>
                <w:color w:val="auto"/>
              </w:rPr>
              <w:t> </w:t>
            </w:r>
            <w:r>
              <w:rPr>
                <w:rFonts w:ascii="Arial" w:eastAsia="Arial" w:hAnsi="Arial"/>
                <w:color w:val="auto"/>
              </w:rPr>
              <w:fldChar w:fldCharType="end"/>
            </w:r>
          </w:p>
        </w:tc>
      </w:tr>
    </w:tbl>
    <w:p w14:paraId="7429735D" w14:textId="77777777" w:rsidR="00287F36" w:rsidRDefault="00287F36" w:rsidP="00EF1859">
      <w:pPr>
        <w:spacing w:before="0" w:after="160" w:line="259" w:lineRule="auto"/>
      </w:pPr>
    </w:p>
    <w:p w14:paraId="753B9BA3" w14:textId="77777777" w:rsidR="00371389" w:rsidRDefault="00371389">
      <w:pPr>
        <w:spacing w:before="0" w:after="160" w:line="259" w:lineRule="auto"/>
      </w:pPr>
      <w:r>
        <w:br w:type="page"/>
      </w:r>
    </w:p>
    <w:p w14:paraId="0ACEA8F0" w14:textId="77777777" w:rsidR="00956197" w:rsidRPr="00100654" w:rsidRDefault="00D90B87" w:rsidP="00E46B02">
      <w:pPr>
        <w:rPr>
          <w:rStyle w:val="SubtleEmphasis"/>
          <w:rFonts w:asciiTheme="minorHAnsi" w:hAnsiTheme="minorHAnsi" w:cstheme="minorHAnsi"/>
          <w:color w:val="231F20" w:themeColor="text1"/>
          <w:sz w:val="16"/>
          <w:szCs w:val="18"/>
        </w:rPr>
      </w:pPr>
      <w:r>
        <w:rPr>
          <w:rFonts w:cstheme="minorHAnsi"/>
          <w:noProof/>
          <w:color w:val="231F20" w:themeColor="text1"/>
          <w:sz w:val="16"/>
          <w:szCs w:val="18"/>
        </w:rPr>
        <w:lastRenderedPageBreak/>
        <w:drawing>
          <wp:inline distT="0" distB="0" distL="0" distR="0" wp14:anchorId="746076DC" wp14:editId="33BCC351">
            <wp:extent cx="9894570" cy="6456045"/>
            <wp:effectExtent l="0" t="0" r="0" b="1905"/>
            <wp:docPr id="923217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17755" name="Picture 923217755"/>
                    <pic:cNvPicPr/>
                  </pic:nvPicPr>
                  <pic:blipFill>
                    <a:blip r:embed="rId15">
                      <a:extLst>
                        <a:ext uri="{28A0092B-C50C-407E-A947-70E740481C1C}">
                          <a14:useLocalDpi xmlns:a14="http://schemas.microsoft.com/office/drawing/2010/main" val="0"/>
                        </a:ext>
                      </a:extLst>
                    </a:blip>
                    <a:stretch>
                      <a:fillRect/>
                    </a:stretch>
                  </pic:blipFill>
                  <pic:spPr>
                    <a:xfrm>
                      <a:off x="0" y="0"/>
                      <a:ext cx="9894570" cy="6456045"/>
                    </a:xfrm>
                    <a:prstGeom prst="rect">
                      <a:avLst/>
                    </a:prstGeom>
                  </pic:spPr>
                </pic:pic>
              </a:graphicData>
            </a:graphic>
          </wp:inline>
        </w:drawing>
      </w:r>
    </w:p>
    <w:sectPr w:rsidR="00956197" w:rsidRPr="00100654" w:rsidSect="00D05FD6">
      <w:type w:val="continuous"/>
      <w:pgSz w:w="16838" w:h="11906" w:orient="landscape" w:code="9"/>
      <w:pgMar w:top="426" w:right="536" w:bottom="0" w:left="720" w:header="227" w:footer="2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5D169" w14:textId="77777777" w:rsidR="004F73DC" w:rsidRDefault="004F73DC" w:rsidP="00AF01CF">
      <w:pPr>
        <w:spacing w:before="0" w:after="0"/>
      </w:pPr>
      <w:r>
        <w:separator/>
      </w:r>
    </w:p>
    <w:p w14:paraId="7AFF9736" w14:textId="77777777" w:rsidR="004F73DC" w:rsidRDefault="004F73DC"/>
  </w:endnote>
  <w:endnote w:type="continuationSeparator" w:id="0">
    <w:p w14:paraId="0070FF29" w14:textId="77777777" w:rsidR="004F73DC" w:rsidRDefault="004F73DC" w:rsidP="00AF01CF">
      <w:pPr>
        <w:spacing w:before="0" w:after="0"/>
      </w:pPr>
      <w:r>
        <w:continuationSeparator/>
      </w:r>
    </w:p>
    <w:p w14:paraId="09F98B09" w14:textId="77777777" w:rsidR="004F73DC" w:rsidRDefault="004F73DC"/>
  </w:endnote>
  <w:endnote w:type="continuationNotice" w:id="1">
    <w:p w14:paraId="49290C1D" w14:textId="77777777" w:rsidR="004F73DC" w:rsidRDefault="004F73DC">
      <w:pPr>
        <w:spacing w:before="0" w:after="0"/>
      </w:pPr>
    </w:p>
    <w:p w14:paraId="46C292F2" w14:textId="77777777" w:rsidR="004F73DC" w:rsidRDefault="004F73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etaOT-Bold">
    <w:altName w:val="Calibri"/>
    <w:panose1 w:val="00000000000000000000"/>
    <w:charset w:val="00"/>
    <w:family w:val="swiss"/>
    <w:notTrueType/>
    <w:pitch w:val="variable"/>
    <w:sig w:usb0="800000EF" w:usb1="4000207B"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NeueLT Pro 65 Md">
    <w:altName w:val="Arial"/>
    <w:panose1 w:val="00000000000000000000"/>
    <w:charset w:val="00"/>
    <w:family w:val="swiss"/>
    <w:notTrueType/>
    <w:pitch w:val="variable"/>
    <w:sig w:usb0="00000001"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Bryant Pro Regular">
    <w:altName w:val="Corbel"/>
    <w:panose1 w:val="00000000000000000000"/>
    <w:charset w:val="00"/>
    <w:family w:val="swiss"/>
    <w:notTrueType/>
    <w:pitch w:val="variable"/>
    <w:sig w:usb0="00000001" w:usb1="5000204A" w:usb2="00000000" w:usb3="00000000" w:csb0="0000009F" w:csb1="00000000"/>
  </w:font>
  <w:font w:name="Bryant Pro Bold">
    <w:altName w:val="Arial"/>
    <w:panose1 w:val="00000000000000000000"/>
    <w:charset w:val="00"/>
    <w:family w:val="swiss"/>
    <w:notTrueType/>
    <w:pitch w:val="variable"/>
    <w:sig w:usb0="00000001" w:usb1="5000204A" w:usb2="00000000" w:usb3="00000000" w:csb0="0000009F" w:csb1="00000000"/>
  </w:font>
  <w:font w:name="Gulim">
    <w:panose1 w:val="020B0600000101010101"/>
    <w:charset w:val="81"/>
    <w:family w:val="swiss"/>
    <w:pitch w:val="variable"/>
    <w:sig w:usb0="B00002AF" w:usb1="69D77CFB" w:usb2="00000030" w:usb3="00000000" w:csb0="0008009F" w:csb1="00000000"/>
  </w:font>
  <w:font w:name="Univers 45 Light">
    <w:altName w:val="Times New Roman"/>
    <w:charset w:val="00"/>
    <w:family w:val="auto"/>
    <w:pitch w:val="variable"/>
    <w:sig w:usb0="00000001" w:usb1="1000004A" w:usb2="00000000" w:usb3="00000000" w:csb0="00000111" w:csb1="00000000"/>
  </w:font>
  <w:font w:name="Bradley Hand ITC">
    <w:panose1 w:val="03070402050302030203"/>
    <w:charset w:val="00"/>
    <w:family w:val="script"/>
    <w:pitch w:val="variable"/>
    <w:sig w:usb0="00000003" w:usb1="00000000" w:usb2="00000000" w:usb3="00000000" w:csb0="00000001" w:csb1="00000000"/>
  </w:font>
  <w:font w:name="HelveticaNeueLT Pro 45 Lt">
    <w:panose1 w:val="00000000000000000000"/>
    <w:charset w:val="00"/>
    <w:family w:val="swiss"/>
    <w:notTrueType/>
    <w:pitch w:val="variable"/>
    <w:sig w:usb0="800000AF" w:usb1="5000204A" w:usb2="00000000" w:usb3="00000000" w:csb0="0000009B" w:csb1="00000000"/>
  </w:font>
  <w:font w:name="Sitka Heading">
    <w:panose1 w:val="02000505000000020004"/>
    <w:charset w:val="00"/>
    <w:family w:val="auto"/>
    <w:pitch w:val="variable"/>
    <w:sig w:usb0="A00002EF" w:usb1="4000204B" w:usb2="00000000" w:usb3="00000000" w:csb0="0000019F" w:csb1="00000000"/>
  </w:font>
  <w:font w:name="OptusDINCond-Bold">
    <w:altName w:val="Cambria"/>
    <w:charset w:val="00"/>
    <w:family w:val="swiss"/>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8A288" w14:textId="77777777" w:rsidR="00C17D8E" w:rsidRPr="00173C5D" w:rsidRDefault="0035412E" w:rsidP="005567A9">
    <w:pPr>
      <w:pStyle w:val="Footer"/>
      <w:tabs>
        <w:tab w:val="clear" w:pos="4513"/>
        <w:tab w:val="clear" w:pos="9026"/>
        <w:tab w:val="left" w:pos="1335"/>
      </w:tabs>
      <w:spacing w:before="0"/>
      <w:rPr>
        <w:rFonts w:ascii="Arial" w:hAnsi="Arial"/>
        <w:b/>
        <w:color w:val="auto"/>
        <w:sz w:val="18"/>
        <w:szCs w:val="18"/>
      </w:rPr>
    </w:pPr>
    <w:r w:rsidRPr="00173C5D">
      <w:rPr>
        <w:rFonts w:ascii="Arial" w:hAnsi="Arial"/>
        <w:color w:val="231F20" w:themeColor="text1"/>
        <w:sz w:val="18"/>
        <w:szCs w:val="18"/>
      </w:rPr>
      <w:t>NSW National Parks and Wildlife Service</w:t>
    </w:r>
    <w:r w:rsidR="00C17D8E" w:rsidRPr="00173C5D">
      <w:rPr>
        <w:rFonts w:ascii="Arial" w:hAnsi="Arial"/>
        <w:color w:val="231F20" w:themeColor="text1"/>
        <w:sz w:val="18"/>
        <w:szCs w:val="18"/>
      </w:rPr>
      <w:tab/>
    </w:r>
    <w:r w:rsidR="005567A9">
      <w:rPr>
        <w:rFonts w:ascii="Arial" w:hAnsi="Arial"/>
        <w:color w:val="231F20" w:themeColor="text1"/>
        <w:sz w:val="18"/>
        <w:szCs w:val="18"/>
      </w:rPr>
      <w:tab/>
    </w:r>
    <w:r w:rsidR="00C17D8E" w:rsidRPr="00173C5D">
      <w:rPr>
        <w:rFonts w:ascii="Arial" w:hAnsi="Arial"/>
        <w:color w:val="231F20" w:themeColor="text1"/>
        <w:sz w:val="18"/>
        <w:szCs w:val="18"/>
      </w:rPr>
      <w:t>Version 1.</w:t>
    </w:r>
    <w:r w:rsidR="007B356B" w:rsidRPr="00173C5D">
      <w:rPr>
        <w:rFonts w:ascii="Arial" w:hAnsi="Arial"/>
        <w:color w:val="231F20" w:themeColor="text1"/>
        <w:sz w:val="18"/>
        <w:szCs w:val="18"/>
      </w:rPr>
      <w:t>2</w:t>
    </w:r>
    <w:r w:rsidR="00C17D8E" w:rsidRPr="00173C5D">
      <w:rPr>
        <w:rFonts w:ascii="Arial" w:hAnsi="Arial"/>
        <w:color w:val="231F20" w:themeColor="text1"/>
        <w:sz w:val="18"/>
        <w:szCs w:val="18"/>
      </w:rPr>
      <w:tab/>
    </w:r>
    <w:r w:rsidRPr="00173C5D">
      <w:rPr>
        <w:rFonts w:ascii="Arial" w:hAnsi="Arial"/>
        <w:color w:val="231F20" w:themeColor="text1"/>
        <w:sz w:val="18"/>
        <w:szCs w:val="18"/>
      </w:rPr>
      <w:tab/>
    </w:r>
    <w:r w:rsidR="00C17D8E" w:rsidRPr="00173C5D">
      <w:rPr>
        <w:rFonts w:ascii="Arial" w:hAnsi="Arial"/>
        <w:color w:val="231F20" w:themeColor="text1"/>
        <w:sz w:val="18"/>
        <w:szCs w:val="18"/>
      </w:rPr>
      <w:t>Uncontrolled when printed</w:t>
    </w:r>
    <w:r w:rsidR="00C17D8E" w:rsidRPr="00173C5D">
      <w:rPr>
        <w:rFonts w:ascii="Arial" w:hAnsi="Arial"/>
        <w:color w:val="231F20" w:themeColor="text1"/>
        <w:sz w:val="18"/>
        <w:szCs w:val="18"/>
      </w:rPr>
      <w:tab/>
    </w:r>
    <w:r w:rsidRPr="00173C5D">
      <w:rPr>
        <w:rFonts w:ascii="Arial" w:hAnsi="Arial"/>
        <w:color w:val="231F20" w:themeColor="text1"/>
        <w:sz w:val="18"/>
        <w:szCs w:val="18"/>
      </w:rPr>
      <w:tab/>
    </w:r>
    <w:r w:rsidR="00C17D8E" w:rsidRPr="00173C5D">
      <w:rPr>
        <w:rFonts w:ascii="Arial" w:hAnsi="Arial"/>
        <w:color w:val="231F20" w:themeColor="text1"/>
        <w:sz w:val="18"/>
        <w:szCs w:val="18"/>
      </w:rPr>
      <w:t xml:space="preserve">Date issued </w:t>
    </w:r>
    <w:r w:rsidR="00512463" w:rsidRPr="00173C5D">
      <w:rPr>
        <w:rFonts w:ascii="Arial" w:hAnsi="Arial"/>
        <w:color w:val="231F20" w:themeColor="text1"/>
        <w:sz w:val="18"/>
        <w:szCs w:val="18"/>
      </w:rPr>
      <w:t>29</w:t>
    </w:r>
    <w:r w:rsidRPr="00173C5D">
      <w:rPr>
        <w:rFonts w:ascii="Arial" w:hAnsi="Arial"/>
        <w:color w:val="231F20" w:themeColor="text1"/>
        <w:sz w:val="18"/>
        <w:szCs w:val="18"/>
      </w:rPr>
      <w:t>/</w:t>
    </w:r>
    <w:r w:rsidR="00512463" w:rsidRPr="00173C5D">
      <w:rPr>
        <w:rFonts w:ascii="Arial" w:hAnsi="Arial"/>
        <w:color w:val="231F20" w:themeColor="text1"/>
        <w:sz w:val="18"/>
        <w:szCs w:val="18"/>
      </w:rPr>
      <w:t>11</w:t>
    </w:r>
    <w:r w:rsidR="00C17D8E" w:rsidRPr="00173C5D">
      <w:rPr>
        <w:rFonts w:ascii="Arial" w:hAnsi="Arial"/>
        <w:color w:val="231F20" w:themeColor="text1"/>
        <w:sz w:val="18"/>
        <w:szCs w:val="18"/>
      </w:rPr>
      <w:t>/</w:t>
    </w:r>
    <w:r w:rsidR="00512463" w:rsidRPr="00173C5D">
      <w:rPr>
        <w:rFonts w:ascii="Arial" w:hAnsi="Arial"/>
        <w:color w:val="231F20" w:themeColor="text1"/>
        <w:sz w:val="18"/>
        <w:szCs w:val="18"/>
      </w:rPr>
      <w:t>2024</w:t>
    </w:r>
    <w:r w:rsidRPr="00173C5D">
      <w:rPr>
        <w:rFonts w:ascii="Arial" w:hAnsi="Arial"/>
        <w:color w:val="231F20" w:themeColor="text1"/>
        <w:sz w:val="18"/>
        <w:szCs w:val="18"/>
      </w:rPr>
      <w:tab/>
    </w:r>
    <w:r w:rsidRPr="00173C5D">
      <w:rPr>
        <w:rFonts w:ascii="Arial" w:hAnsi="Arial"/>
        <w:color w:val="231F20" w:themeColor="text1"/>
        <w:sz w:val="18"/>
        <w:szCs w:val="18"/>
      </w:rPr>
      <w:tab/>
    </w:r>
    <w:r w:rsidRPr="00173C5D">
      <w:rPr>
        <w:rFonts w:ascii="Arial" w:hAnsi="Arial"/>
        <w:color w:val="231F20" w:themeColor="text1"/>
        <w:sz w:val="18"/>
        <w:szCs w:val="18"/>
      </w:rPr>
      <w:tab/>
    </w:r>
    <w:r w:rsidR="00C17D8E" w:rsidRPr="00173C5D">
      <w:rPr>
        <w:rFonts w:ascii="Arial" w:hAnsi="Arial"/>
        <w:color w:val="auto"/>
        <w:sz w:val="18"/>
        <w:szCs w:val="18"/>
      </w:rPr>
      <w:t xml:space="preserve">Page </w:t>
    </w:r>
    <w:r w:rsidR="00C17D8E" w:rsidRPr="00173C5D">
      <w:rPr>
        <w:rFonts w:ascii="Arial" w:hAnsi="Arial"/>
        <w:b/>
        <w:color w:val="auto"/>
        <w:sz w:val="18"/>
        <w:szCs w:val="18"/>
      </w:rPr>
      <w:fldChar w:fldCharType="begin"/>
    </w:r>
    <w:r w:rsidR="00C17D8E" w:rsidRPr="00173C5D">
      <w:rPr>
        <w:rFonts w:ascii="Arial" w:hAnsi="Arial"/>
        <w:b/>
        <w:color w:val="auto"/>
        <w:sz w:val="18"/>
        <w:szCs w:val="18"/>
      </w:rPr>
      <w:instrText xml:space="preserve"> PAGE  \* Arabic  \* MERGEFORMAT </w:instrText>
    </w:r>
    <w:r w:rsidR="00C17D8E" w:rsidRPr="00173C5D">
      <w:rPr>
        <w:rFonts w:ascii="Arial" w:hAnsi="Arial"/>
        <w:b/>
        <w:color w:val="auto"/>
        <w:sz w:val="18"/>
        <w:szCs w:val="18"/>
      </w:rPr>
      <w:fldChar w:fldCharType="separate"/>
    </w:r>
    <w:r w:rsidR="00C17D8E" w:rsidRPr="00173C5D">
      <w:rPr>
        <w:rFonts w:ascii="Arial" w:hAnsi="Arial"/>
        <w:b/>
        <w:color w:val="auto"/>
        <w:sz w:val="18"/>
        <w:szCs w:val="18"/>
      </w:rPr>
      <w:t>1</w:t>
    </w:r>
    <w:r w:rsidR="00C17D8E" w:rsidRPr="00173C5D">
      <w:rPr>
        <w:rFonts w:ascii="Arial" w:hAnsi="Arial"/>
        <w:b/>
        <w:color w:val="auto"/>
        <w:sz w:val="18"/>
        <w:szCs w:val="18"/>
      </w:rPr>
      <w:fldChar w:fldCharType="end"/>
    </w:r>
    <w:r w:rsidR="00C17D8E" w:rsidRPr="00173C5D">
      <w:rPr>
        <w:rFonts w:ascii="Arial" w:hAnsi="Arial"/>
        <w:color w:val="auto"/>
        <w:sz w:val="18"/>
        <w:szCs w:val="18"/>
      </w:rPr>
      <w:t xml:space="preserve"> of </w:t>
    </w:r>
    <w:r w:rsidR="00C17D8E" w:rsidRPr="00173C5D">
      <w:rPr>
        <w:rFonts w:ascii="Arial" w:hAnsi="Arial"/>
        <w:b/>
        <w:color w:val="auto"/>
        <w:sz w:val="18"/>
        <w:szCs w:val="18"/>
      </w:rPr>
      <w:fldChar w:fldCharType="begin"/>
    </w:r>
    <w:r w:rsidR="00C17D8E" w:rsidRPr="00173C5D">
      <w:rPr>
        <w:rFonts w:ascii="Arial" w:hAnsi="Arial"/>
        <w:b/>
        <w:color w:val="auto"/>
        <w:sz w:val="18"/>
        <w:szCs w:val="18"/>
      </w:rPr>
      <w:instrText xml:space="preserve"> NUMPAGES  \* Arabic  \* MERGEFORMAT </w:instrText>
    </w:r>
    <w:r w:rsidR="00C17D8E" w:rsidRPr="00173C5D">
      <w:rPr>
        <w:rFonts w:ascii="Arial" w:hAnsi="Arial"/>
        <w:b/>
        <w:color w:val="auto"/>
        <w:sz w:val="18"/>
        <w:szCs w:val="18"/>
      </w:rPr>
      <w:fldChar w:fldCharType="separate"/>
    </w:r>
    <w:r w:rsidR="00C17D8E" w:rsidRPr="00173C5D">
      <w:rPr>
        <w:rFonts w:ascii="Arial" w:hAnsi="Arial"/>
        <w:b/>
        <w:color w:val="auto"/>
        <w:sz w:val="18"/>
        <w:szCs w:val="18"/>
      </w:rPr>
      <w:t>2</w:t>
    </w:r>
    <w:r w:rsidR="00C17D8E" w:rsidRPr="00173C5D">
      <w:rPr>
        <w:rFonts w:ascii="Arial" w:hAnsi="Arial"/>
        <w:b/>
        <w:color w:val="auto"/>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A876D" w14:textId="77777777" w:rsidR="004F73DC" w:rsidRDefault="004F73DC" w:rsidP="00AF01CF">
      <w:pPr>
        <w:spacing w:before="0" w:after="0"/>
      </w:pPr>
      <w:r>
        <w:separator/>
      </w:r>
    </w:p>
    <w:p w14:paraId="67FA235B" w14:textId="77777777" w:rsidR="004F73DC" w:rsidRDefault="004F73DC"/>
  </w:footnote>
  <w:footnote w:type="continuationSeparator" w:id="0">
    <w:p w14:paraId="5349B87C" w14:textId="77777777" w:rsidR="004F73DC" w:rsidRDefault="004F73DC" w:rsidP="00AF01CF">
      <w:pPr>
        <w:spacing w:before="0" w:after="0"/>
      </w:pPr>
      <w:r>
        <w:continuationSeparator/>
      </w:r>
    </w:p>
    <w:p w14:paraId="4E376156" w14:textId="77777777" w:rsidR="004F73DC" w:rsidRDefault="004F73DC"/>
  </w:footnote>
  <w:footnote w:type="continuationNotice" w:id="1">
    <w:p w14:paraId="737847CD" w14:textId="77777777" w:rsidR="004F73DC" w:rsidRDefault="004F73DC">
      <w:pPr>
        <w:spacing w:before="0" w:after="0"/>
      </w:pPr>
    </w:p>
    <w:p w14:paraId="68678A0B" w14:textId="77777777" w:rsidR="004F73DC" w:rsidRDefault="004F73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1223D" w14:textId="77777777" w:rsidR="00C17D8E" w:rsidRPr="00E26BE8" w:rsidRDefault="00956197" w:rsidP="0035412E">
    <w:pPr>
      <w:pStyle w:val="Title"/>
      <w:tabs>
        <w:tab w:val="right" w:pos="14514"/>
      </w:tabs>
      <w:autoSpaceDE w:val="0"/>
      <w:autoSpaceDN w:val="0"/>
      <w:adjustRightInd w:val="0"/>
      <w:spacing w:before="120"/>
      <w:ind w:right="884"/>
      <w:contextualSpacing w:val="0"/>
      <w:jc w:val="left"/>
      <w:rPr>
        <w:rFonts w:asciiTheme="majorHAnsi" w:eastAsia="Arial" w:hAnsiTheme="majorHAnsi" w:cstheme="majorHAnsi"/>
        <w:b/>
        <w:noProof/>
        <w:color w:val="auto"/>
        <w:spacing w:val="0"/>
        <w:kern w:val="0"/>
        <w:sz w:val="32"/>
        <w:szCs w:val="32"/>
        <w:lang w:eastAsia="en-AU"/>
      </w:rPr>
    </w:pPr>
    <w:r>
      <w:rPr>
        <w:rFonts w:asciiTheme="majorHAnsi" w:eastAsia="Arial" w:hAnsiTheme="majorHAnsi" w:cstheme="majorHAnsi"/>
        <w:b/>
        <w:noProof/>
        <w:color w:val="268382" w:themeColor="background2"/>
        <w:spacing w:val="0"/>
        <w:kern w:val="0"/>
        <w:sz w:val="32"/>
        <w:szCs w:val="32"/>
        <w:lang w:eastAsia="en-AU"/>
      </w:rPr>
      <w:drawing>
        <wp:anchor distT="0" distB="0" distL="114300" distR="114300" simplePos="0" relativeHeight="251658240" behindDoc="1" locked="0" layoutInCell="1" allowOverlap="1" wp14:anchorId="4BD79594" wp14:editId="28922935">
          <wp:simplePos x="0" y="0"/>
          <wp:positionH relativeFrom="column">
            <wp:posOffset>8712200</wp:posOffset>
          </wp:positionH>
          <wp:positionV relativeFrom="paragraph">
            <wp:posOffset>74295</wp:posOffset>
          </wp:positionV>
          <wp:extent cx="947420" cy="381000"/>
          <wp:effectExtent l="0" t="0" r="5080" b="0"/>
          <wp:wrapTight wrapText="bothSides">
            <wp:wrapPolygon edited="0">
              <wp:start x="0" y="0"/>
              <wp:lineTo x="0" y="20520"/>
              <wp:lineTo x="21282" y="20520"/>
              <wp:lineTo x="21282" y="0"/>
              <wp:lineTo x="0" y="0"/>
            </wp:wrapPolygon>
          </wp:wrapTight>
          <wp:docPr id="15102417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420" cy="381000"/>
                  </a:xfrm>
                  <a:prstGeom prst="rect">
                    <a:avLst/>
                  </a:prstGeom>
                  <a:noFill/>
                  <a:ln>
                    <a:noFill/>
                  </a:ln>
                </pic:spPr>
              </pic:pic>
            </a:graphicData>
          </a:graphic>
        </wp:anchor>
      </w:drawing>
    </w:r>
    <w:r w:rsidR="00887EF2">
      <w:rPr>
        <w:rFonts w:asciiTheme="majorHAnsi" w:eastAsia="Arial" w:hAnsiTheme="majorHAnsi" w:cstheme="majorHAnsi"/>
        <w:b/>
        <w:noProof/>
        <w:color w:val="auto"/>
        <w:spacing w:val="0"/>
        <w:kern w:val="0"/>
        <w:sz w:val="32"/>
        <w:szCs w:val="32"/>
        <w:lang w:eastAsia="en-AU"/>
      </w:rPr>
      <w:t>Job Safety Analysis (JSA) / Safe Work Method Statement (SWMS)</w:t>
    </w:r>
    <w:r w:rsidR="00F35C73">
      <w:rPr>
        <w:rFonts w:asciiTheme="majorHAnsi" w:eastAsia="Arial" w:hAnsiTheme="majorHAnsi" w:cstheme="majorHAnsi"/>
        <w:b/>
        <w:noProof/>
        <w:color w:val="auto"/>
        <w:spacing w:val="0"/>
        <w:kern w:val="0"/>
        <w:sz w:val="32"/>
        <w:szCs w:val="32"/>
        <w:lang w:eastAsia="en-AU"/>
      </w:rPr>
      <w:t xml:space="preserve"> </w:t>
    </w:r>
    <w:r w:rsidR="0035412E" w:rsidRPr="0035412E">
      <w:rPr>
        <w:rFonts w:asciiTheme="majorHAnsi" w:eastAsia="Arial" w:hAnsiTheme="majorHAnsi" w:cstheme="majorHAnsi"/>
        <w:b/>
        <w:noProof/>
        <w:color w:val="268382" w:themeColor="background2"/>
        <w:spacing w:val="0"/>
        <w:kern w:val="0"/>
        <w:sz w:val="32"/>
        <w:szCs w:val="32"/>
        <w:lang w:eastAsia="en-AU"/>
      </w:rPr>
      <w:tab/>
    </w:r>
  </w:p>
  <w:p w14:paraId="62FB5C58" w14:textId="77777777" w:rsidR="00C17D8E" w:rsidRPr="00B5443F" w:rsidRDefault="00C17D8E">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3D78A61A"/>
    <w:lvl w:ilvl="0">
      <w:start w:val="1"/>
      <w:numFmt w:val="bullet"/>
      <w:pStyle w:val="ListBullet41"/>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A42F3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7E33319"/>
    <w:multiLevelType w:val="hybridMultilevel"/>
    <w:tmpl w:val="1DE0A0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05291F"/>
    <w:multiLevelType w:val="hybridMultilevel"/>
    <w:tmpl w:val="9D2E8F80"/>
    <w:lvl w:ilvl="0" w:tplc="86F265A4">
      <w:start w:val="1"/>
      <w:numFmt w:val="bullet"/>
      <w:pStyle w:val="Callout3BulletPeople"/>
      <w:lvlText w:val=""/>
      <w:lvlJc w:val="left"/>
      <w:pPr>
        <w:ind w:left="1495" w:hanging="360"/>
      </w:pPr>
      <w:rPr>
        <w:rFonts w:ascii="Webdings" w:hAnsi="Webdings" w:hint="default"/>
        <w:color w:val="F3901D"/>
        <w:sz w:val="36"/>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4" w15:restartNumberingAfterBreak="0">
    <w:nsid w:val="0C054BDA"/>
    <w:multiLevelType w:val="hybridMultilevel"/>
    <w:tmpl w:val="73B09C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0D77348A"/>
    <w:multiLevelType w:val="hybridMultilevel"/>
    <w:tmpl w:val="3A8A1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D97F55"/>
    <w:multiLevelType w:val="hybridMultilevel"/>
    <w:tmpl w:val="3D3C9AF0"/>
    <w:lvl w:ilvl="0" w:tplc="67C2F512">
      <w:start w:val="1"/>
      <w:numFmt w:val="bullet"/>
      <w:pStyle w:val="BulletCondensed"/>
      <w:lvlText w:val=""/>
      <w:lvlJc w:val="left"/>
      <w:pPr>
        <w:ind w:left="717" w:hanging="360"/>
      </w:pPr>
      <w:rPr>
        <w:rFonts w:ascii="Symbol" w:hAnsi="Symbol" w:hint="default"/>
        <w:color w:val="F58020"/>
      </w:rPr>
    </w:lvl>
    <w:lvl w:ilvl="1" w:tplc="29BEEA3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DB05F6"/>
    <w:multiLevelType w:val="multilevel"/>
    <w:tmpl w:val="093C817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342F96"/>
    <w:multiLevelType w:val="hybridMultilevel"/>
    <w:tmpl w:val="D65872AE"/>
    <w:lvl w:ilvl="0" w:tplc="FF5C2D8C">
      <w:start w:val="1"/>
      <w:numFmt w:val="bullet"/>
      <w:pStyle w:val="Callout3BulletTalk"/>
      <w:lvlText w:val=""/>
      <w:lvlJc w:val="left"/>
      <w:pPr>
        <w:ind w:left="1797" w:hanging="360"/>
      </w:pPr>
      <w:rPr>
        <w:rFonts w:ascii="Webdings" w:hAnsi="Webdings" w:hint="default"/>
        <w:color w:val="F3901D"/>
        <w:sz w:val="36"/>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9" w15:restartNumberingAfterBreak="0">
    <w:nsid w:val="12C82405"/>
    <w:multiLevelType w:val="hybridMultilevel"/>
    <w:tmpl w:val="01D004DE"/>
    <w:lvl w:ilvl="0" w:tplc="91922B76">
      <w:start w:val="1"/>
      <w:numFmt w:val="bullet"/>
      <w:lvlText w:val=""/>
      <w:lvlJc w:val="left"/>
      <w:pPr>
        <w:ind w:left="1440" w:hanging="360"/>
      </w:pPr>
      <w:rPr>
        <w:rFonts w:ascii="Symbol" w:hAnsi="Symbol" w:hint="default"/>
        <w:color w:val="5B6E65"/>
      </w:rPr>
    </w:lvl>
    <w:lvl w:ilvl="1" w:tplc="17AA1642">
      <w:start w:val="1"/>
      <w:numFmt w:val="bullet"/>
      <w:lvlText w:val="­"/>
      <w:lvlJc w:val="left"/>
      <w:pPr>
        <w:ind w:left="2160" w:hanging="360"/>
      </w:pPr>
      <w:rPr>
        <w:rFonts w:ascii="Courier New" w:hAnsi="Courier New" w:hint="default"/>
        <w:color w:val="5B6E65"/>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2F5769A"/>
    <w:multiLevelType w:val="hybridMultilevel"/>
    <w:tmpl w:val="0BFC0F16"/>
    <w:lvl w:ilvl="0" w:tplc="7D662C12">
      <w:start w:val="1"/>
      <w:numFmt w:val="bullet"/>
      <w:pStyle w:val="Bullet"/>
      <w:lvlText w:val=""/>
      <w:lvlJc w:val="left"/>
      <w:pPr>
        <w:tabs>
          <w:tab w:val="num" w:pos="1247"/>
        </w:tabs>
        <w:ind w:left="1247" w:hanging="396"/>
      </w:pPr>
      <w:rPr>
        <w:rFonts w:ascii="Wingdings" w:hAnsi="Wingdings" w:hint="default"/>
        <w:color w:val="0000FF"/>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7907D9"/>
    <w:multiLevelType w:val="multilevel"/>
    <w:tmpl w:val="9C644E2E"/>
    <w:lvl w:ilvl="0">
      <w:start w:val="1"/>
      <w:numFmt w:val="decimal"/>
      <w:lvlText w:val="%1."/>
      <w:lvlJc w:val="left"/>
      <w:pPr>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94D6107"/>
    <w:multiLevelType w:val="hybridMultilevel"/>
    <w:tmpl w:val="EA46000A"/>
    <w:lvl w:ilvl="0" w:tplc="EAC0527A">
      <w:start w:val="1"/>
      <w:numFmt w:val="bullet"/>
      <w:pStyle w:val="Callout3Bullet"/>
      <w:lvlText w:val=""/>
      <w:lvlJc w:val="left"/>
      <w:pPr>
        <w:ind w:left="720" w:hanging="360"/>
      </w:pPr>
      <w:rPr>
        <w:rFonts w:ascii="Webdings" w:hAnsi="Webdings" w:hint="default"/>
        <w:color w:val="F3901D"/>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246AB2"/>
    <w:multiLevelType w:val="hybridMultilevel"/>
    <w:tmpl w:val="E162F2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A656B6"/>
    <w:multiLevelType w:val="hybridMultilevel"/>
    <w:tmpl w:val="4232DFCE"/>
    <w:lvl w:ilvl="0" w:tplc="61FEB60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3B3F4E"/>
    <w:multiLevelType w:val="hybridMultilevel"/>
    <w:tmpl w:val="D952CD4C"/>
    <w:lvl w:ilvl="0" w:tplc="834C9D2A">
      <w:start w:val="1"/>
      <w:numFmt w:val="bullet"/>
      <w:pStyle w:val="Callout3Bulletround"/>
      <w:lvlText w:val=""/>
      <w:lvlJc w:val="left"/>
      <w:pPr>
        <w:ind w:left="1795" w:hanging="360"/>
      </w:pPr>
      <w:rPr>
        <w:rFonts w:ascii="Wingdings" w:hAnsi="Wingdings" w:hint="default"/>
        <w:color w:val="FFFFFF" w:themeColor="background1"/>
        <w:sz w:val="36"/>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16" w15:restartNumberingAfterBreak="0">
    <w:nsid w:val="2FA92C91"/>
    <w:multiLevelType w:val="hybridMultilevel"/>
    <w:tmpl w:val="09928D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5F70BC1"/>
    <w:multiLevelType w:val="hybridMultilevel"/>
    <w:tmpl w:val="1DCEE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841B84"/>
    <w:multiLevelType w:val="hybridMultilevel"/>
    <w:tmpl w:val="91D06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4B666A"/>
    <w:multiLevelType w:val="hybridMultilevel"/>
    <w:tmpl w:val="BB983BB2"/>
    <w:lvl w:ilvl="0" w:tplc="6B00796C">
      <w:start w:val="1"/>
      <w:numFmt w:val="bullet"/>
      <w:lvlText w:val=""/>
      <w:lvlJc w:val="left"/>
      <w:pPr>
        <w:ind w:left="1077" w:hanging="360"/>
      </w:pPr>
      <w:rPr>
        <w:rFonts w:ascii="Webdings" w:hAnsi="Webdings" w:hint="default"/>
        <w:color w:val="F3901D"/>
        <w:sz w:val="36"/>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37550146"/>
    <w:multiLevelType w:val="hybridMultilevel"/>
    <w:tmpl w:val="F9920E9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6E5786"/>
    <w:multiLevelType w:val="hybridMultilevel"/>
    <w:tmpl w:val="70500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8B1B59"/>
    <w:multiLevelType w:val="multilevel"/>
    <w:tmpl w:val="82BCF7B2"/>
    <w:lvl w:ilvl="0">
      <w:start w:val="1"/>
      <w:numFmt w:val="upperLetter"/>
      <w:pStyle w:val="Appendix1"/>
      <w:lvlText w:val="Appendix %1."/>
      <w:lvlJc w:val="left"/>
      <w:pPr>
        <w:tabs>
          <w:tab w:val="num" w:pos="1843"/>
        </w:tabs>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42D4546"/>
    <w:multiLevelType w:val="hybridMultilevel"/>
    <w:tmpl w:val="8454E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4B91EC8"/>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477055C6"/>
    <w:multiLevelType w:val="multilevel"/>
    <w:tmpl w:val="C7C45DC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B320F28"/>
    <w:multiLevelType w:val="multilevel"/>
    <w:tmpl w:val="CFF0DB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C86DAD"/>
    <w:multiLevelType w:val="hybridMultilevel"/>
    <w:tmpl w:val="B2A84E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797FA3"/>
    <w:multiLevelType w:val="hybridMultilevel"/>
    <w:tmpl w:val="EA426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BC43420"/>
    <w:multiLevelType w:val="hybridMultilevel"/>
    <w:tmpl w:val="CF08F3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E287196"/>
    <w:multiLevelType w:val="hybridMultilevel"/>
    <w:tmpl w:val="9F52B5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5D6898"/>
    <w:multiLevelType w:val="hybridMultilevel"/>
    <w:tmpl w:val="D8EA208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32" w15:restartNumberingAfterBreak="0">
    <w:nsid w:val="633C3461"/>
    <w:multiLevelType w:val="multilevel"/>
    <w:tmpl w:val="C7C45DC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BB32EF"/>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8891F4C"/>
    <w:multiLevelType w:val="hybridMultilevel"/>
    <w:tmpl w:val="4D3C7BB4"/>
    <w:lvl w:ilvl="0" w:tplc="2482EF5E">
      <w:start w:val="1"/>
      <w:numFmt w:val="lowerLetter"/>
      <w:lvlText w:val="%1."/>
      <w:lvlJc w:val="left"/>
      <w:pPr>
        <w:ind w:left="720" w:hanging="360"/>
      </w:pPr>
      <w:rPr>
        <w:rFonts w:ascii="Arial" w:eastAsia="Arial" w:hAnsi="Arial" w:cs="Arial"/>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1A937BA"/>
    <w:multiLevelType w:val="multilevel"/>
    <w:tmpl w:val="CFF0DB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2777D4C"/>
    <w:multiLevelType w:val="hybridMultilevel"/>
    <w:tmpl w:val="6778C84E"/>
    <w:lvl w:ilvl="0" w:tplc="DD9AE598">
      <w:start w:val="1"/>
      <w:numFmt w:val="bullet"/>
      <w:pStyle w:val="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900D06"/>
    <w:multiLevelType w:val="hybridMultilevel"/>
    <w:tmpl w:val="B7A82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C674499"/>
    <w:multiLevelType w:val="hybridMultilevel"/>
    <w:tmpl w:val="56AA518A"/>
    <w:lvl w:ilvl="0" w:tplc="96FA6036">
      <w:start w:val="1"/>
      <w:numFmt w:val="decimal"/>
      <w:lvlText w:val="%1)"/>
      <w:lvlJc w:val="left"/>
      <w:pPr>
        <w:ind w:left="438" w:hanging="360"/>
      </w:pPr>
      <w:rPr>
        <w:rFonts w:ascii="Arial" w:hAnsi="Arial" w:hint="default"/>
        <w:b w:val="0"/>
        <w:color w:val="auto"/>
      </w:rPr>
    </w:lvl>
    <w:lvl w:ilvl="1" w:tplc="0C090019" w:tentative="1">
      <w:start w:val="1"/>
      <w:numFmt w:val="lowerLetter"/>
      <w:lvlText w:val="%2."/>
      <w:lvlJc w:val="left"/>
      <w:pPr>
        <w:ind w:left="1158" w:hanging="360"/>
      </w:pPr>
    </w:lvl>
    <w:lvl w:ilvl="2" w:tplc="0C09001B" w:tentative="1">
      <w:start w:val="1"/>
      <w:numFmt w:val="lowerRoman"/>
      <w:lvlText w:val="%3."/>
      <w:lvlJc w:val="right"/>
      <w:pPr>
        <w:ind w:left="1878" w:hanging="180"/>
      </w:pPr>
    </w:lvl>
    <w:lvl w:ilvl="3" w:tplc="0C09000F" w:tentative="1">
      <w:start w:val="1"/>
      <w:numFmt w:val="decimal"/>
      <w:lvlText w:val="%4."/>
      <w:lvlJc w:val="left"/>
      <w:pPr>
        <w:ind w:left="2598" w:hanging="360"/>
      </w:pPr>
    </w:lvl>
    <w:lvl w:ilvl="4" w:tplc="0C090019" w:tentative="1">
      <w:start w:val="1"/>
      <w:numFmt w:val="lowerLetter"/>
      <w:lvlText w:val="%5."/>
      <w:lvlJc w:val="left"/>
      <w:pPr>
        <w:ind w:left="3318" w:hanging="360"/>
      </w:pPr>
    </w:lvl>
    <w:lvl w:ilvl="5" w:tplc="0C09001B" w:tentative="1">
      <w:start w:val="1"/>
      <w:numFmt w:val="lowerRoman"/>
      <w:lvlText w:val="%6."/>
      <w:lvlJc w:val="right"/>
      <w:pPr>
        <w:ind w:left="4038" w:hanging="180"/>
      </w:pPr>
    </w:lvl>
    <w:lvl w:ilvl="6" w:tplc="0C09000F" w:tentative="1">
      <w:start w:val="1"/>
      <w:numFmt w:val="decimal"/>
      <w:lvlText w:val="%7."/>
      <w:lvlJc w:val="left"/>
      <w:pPr>
        <w:ind w:left="4758" w:hanging="360"/>
      </w:pPr>
    </w:lvl>
    <w:lvl w:ilvl="7" w:tplc="0C090019" w:tentative="1">
      <w:start w:val="1"/>
      <w:numFmt w:val="lowerLetter"/>
      <w:lvlText w:val="%8."/>
      <w:lvlJc w:val="left"/>
      <w:pPr>
        <w:ind w:left="5478" w:hanging="360"/>
      </w:pPr>
    </w:lvl>
    <w:lvl w:ilvl="8" w:tplc="0C09001B" w:tentative="1">
      <w:start w:val="1"/>
      <w:numFmt w:val="lowerRoman"/>
      <w:lvlText w:val="%9."/>
      <w:lvlJc w:val="right"/>
      <w:pPr>
        <w:ind w:left="6198" w:hanging="180"/>
      </w:pPr>
    </w:lvl>
  </w:abstractNum>
  <w:abstractNum w:abstractNumId="39" w15:restartNumberingAfterBreak="0">
    <w:nsid w:val="7D340142"/>
    <w:multiLevelType w:val="hybridMultilevel"/>
    <w:tmpl w:val="EDDED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871374">
    <w:abstractNumId w:val="38"/>
  </w:num>
  <w:num w:numId="2" w16cid:durableId="1082292781">
    <w:abstractNumId w:val="14"/>
  </w:num>
  <w:num w:numId="3" w16cid:durableId="1489900789">
    <w:abstractNumId w:val="29"/>
  </w:num>
  <w:num w:numId="4" w16cid:durableId="1588536351">
    <w:abstractNumId w:val="6"/>
  </w:num>
  <w:num w:numId="5" w16cid:durableId="1384791751">
    <w:abstractNumId w:val="12"/>
  </w:num>
  <w:num w:numId="6" w16cid:durableId="2103793420">
    <w:abstractNumId w:val="3"/>
  </w:num>
  <w:num w:numId="7" w16cid:durableId="231543160">
    <w:abstractNumId w:val="19"/>
  </w:num>
  <w:num w:numId="8" w16cid:durableId="273365376">
    <w:abstractNumId w:val="8"/>
  </w:num>
  <w:num w:numId="9" w16cid:durableId="1687638675">
    <w:abstractNumId w:val="15"/>
  </w:num>
  <w:num w:numId="10" w16cid:durableId="643125505">
    <w:abstractNumId w:val="9"/>
  </w:num>
  <w:num w:numId="11" w16cid:durableId="1279606285">
    <w:abstractNumId w:val="1"/>
  </w:num>
  <w:num w:numId="12" w16cid:durableId="1679309443">
    <w:abstractNumId w:val="24"/>
  </w:num>
  <w:num w:numId="13" w16cid:durableId="1062405274">
    <w:abstractNumId w:val="0"/>
  </w:num>
  <w:num w:numId="14" w16cid:durableId="1805661628">
    <w:abstractNumId w:val="33"/>
  </w:num>
  <w:num w:numId="15" w16cid:durableId="2131514770">
    <w:abstractNumId w:val="35"/>
  </w:num>
  <w:num w:numId="16" w16cid:durableId="450515178">
    <w:abstractNumId w:val="10"/>
  </w:num>
  <w:num w:numId="17" w16cid:durableId="290089403">
    <w:abstractNumId w:val="36"/>
  </w:num>
  <w:num w:numId="18" w16cid:durableId="1649631613">
    <w:abstractNumId w:val="16"/>
  </w:num>
  <w:num w:numId="19" w16cid:durableId="2081126302">
    <w:abstractNumId w:val="2"/>
  </w:num>
  <w:num w:numId="20" w16cid:durableId="1617980262">
    <w:abstractNumId w:val="37"/>
  </w:num>
  <w:num w:numId="21" w16cid:durableId="28071522">
    <w:abstractNumId w:val="18"/>
  </w:num>
  <w:num w:numId="22" w16cid:durableId="1887448948">
    <w:abstractNumId w:val="26"/>
  </w:num>
  <w:num w:numId="23" w16cid:durableId="1217158670">
    <w:abstractNumId w:val="25"/>
  </w:num>
  <w:num w:numId="24" w16cid:durableId="1304700784">
    <w:abstractNumId w:val="32"/>
  </w:num>
  <w:num w:numId="25" w16cid:durableId="15159771">
    <w:abstractNumId w:val="23"/>
  </w:num>
  <w:num w:numId="26" w16cid:durableId="1886940370">
    <w:abstractNumId w:val="27"/>
  </w:num>
  <w:num w:numId="27" w16cid:durableId="1753622831">
    <w:abstractNumId w:val="5"/>
  </w:num>
  <w:num w:numId="28" w16cid:durableId="71391926">
    <w:abstractNumId w:val="7"/>
  </w:num>
  <w:num w:numId="29" w16cid:durableId="1670016032">
    <w:abstractNumId w:val="34"/>
  </w:num>
  <w:num w:numId="30" w16cid:durableId="1778409123">
    <w:abstractNumId w:val="21"/>
  </w:num>
  <w:num w:numId="31" w16cid:durableId="1905094166">
    <w:abstractNumId w:val="39"/>
  </w:num>
  <w:num w:numId="32" w16cid:durableId="1388457125">
    <w:abstractNumId w:val="11"/>
  </w:num>
  <w:num w:numId="33" w16cid:durableId="1865561008">
    <w:abstractNumId w:val="11"/>
    <w:lvlOverride w:ilvl="0">
      <w:startOverride w:val="1"/>
    </w:lvlOverride>
  </w:num>
  <w:num w:numId="34" w16cid:durableId="1024670098">
    <w:abstractNumId w:val="11"/>
    <w:lvlOverride w:ilvl="0">
      <w:startOverride w:val="1"/>
    </w:lvlOverride>
  </w:num>
  <w:num w:numId="35" w16cid:durableId="908659426">
    <w:abstractNumId w:val="22"/>
  </w:num>
  <w:num w:numId="36" w16cid:durableId="1843812496">
    <w:abstractNumId w:val="4"/>
  </w:num>
  <w:num w:numId="37" w16cid:durableId="1563786155">
    <w:abstractNumId w:val="17"/>
  </w:num>
  <w:num w:numId="38" w16cid:durableId="862329442">
    <w:abstractNumId w:val="20"/>
  </w:num>
  <w:num w:numId="39" w16cid:durableId="1591157325">
    <w:abstractNumId w:val="13"/>
  </w:num>
  <w:num w:numId="40" w16cid:durableId="2070298202">
    <w:abstractNumId w:val="31"/>
  </w:num>
  <w:num w:numId="41" w16cid:durableId="1683704368">
    <w:abstractNumId w:val="28"/>
  </w:num>
  <w:num w:numId="42" w16cid:durableId="171870468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Moves/>
  <w:doNotTrackFormatting/>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364"/>
    <w:rsid w:val="00002204"/>
    <w:rsid w:val="000028E5"/>
    <w:rsid w:val="00011F63"/>
    <w:rsid w:val="000123EF"/>
    <w:rsid w:val="0001311A"/>
    <w:rsid w:val="00013F25"/>
    <w:rsid w:val="0001597F"/>
    <w:rsid w:val="00016AF6"/>
    <w:rsid w:val="000170BD"/>
    <w:rsid w:val="000212B6"/>
    <w:rsid w:val="000217FD"/>
    <w:rsid w:val="00024F0E"/>
    <w:rsid w:val="000255C7"/>
    <w:rsid w:val="00026BEF"/>
    <w:rsid w:val="0003083E"/>
    <w:rsid w:val="00031A65"/>
    <w:rsid w:val="0003328B"/>
    <w:rsid w:val="000336CD"/>
    <w:rsid w:val="0003404D"/>
    <w:rsid w:val="00034268"/>
    <w:rsid w:val="0003681F"/>
    <w:rsid w:val="000371C8"/>
    <w:rsid w:val="000412BE"/>
    <w:rsid w:val="00042AF8"/>
    <w:rsid w:val="00042D66"/>
    <w:rsid w:val="00044430"/>
    <w:rsid w:val="00047F5C"/>
    <w:rsid w:val="000516C1"/>
    <w:rsid w:val="00051713"/>
    <w:rsid w:val="00055CE1"/>
    <w:rsid w:val="00060013"/>
    <w:rsid w:val="000602B2"/>
    <w:rsid w:val="00060AEB"/>
    <w:rsid w:val="00061BAA"/>
    <w:rsid w:val="000678EE"/>
    <w:rsid w:val="00071593"/>
    <w:rsid w:val="00072F86"/>
    <w:rsid w:val="000732A8"/>
    <w:rsid w:val="000733B9"/>
    <w:rsid w:val="00074227"/>
    <w:rsid w:val="000802BB"/>
    <w:rsid w:val="000802D5"/>
    <w:rsid w:val="0008145A"/>
    <w:rsid w:val="00082136"/>
    <w:rsid w:val="00083311"/>
    <w:rsid w:val="00085831"/>
    <w:rsid w:val="00091D86"/>
    <w:rsid w:val="00094FD9"/>
    <w:rsid w:val="00096E2C"/>
    <w:rsid w:val="00097FBF"/>
    <w:rsid w:val="000A04E9"/>
    <w:rsid w:val="000A5A6D"/>
    <w:rsid w:val="000A628D"/>
    <w:rsid w:val="000B21D3"/>
    <w:rsid w:val="000B2465"/>
    <w:rsid w:val="000B73F7"/>
    <w:rsid w:val="000C164A"/>
    <w:rsid w:val="000C1DF3"/>
    <w:rsid w:val="000C1F54"/>
    <w:rsid w:val="000C4C70"/>
    <w:rsid w:val="000D1D59"/>
    <w:rsid w:val="000D31BA"/>
    <w:rsid w:val="000D3335"/>
    <w:rsid w:val="000D41D4"/>
    <w:rsid w:val="000E1BBF"/>
    <w:rsid w:val="000F08A7"/>
    <w:rsid w:val="000F136F"/>
    <w:rsid w:val="000F3D30"/>
    <w:rsid w:val="000F78EA"/>
    <w:rsid w:val="00100654"/>
    <w:rsid w:val="00111C74"/>
    <w:rsid w:val="00114821"/>
    <w:rsid w:val="00116086"/>
    <w:rsid w:val="00116177"/>
    <w:rsid w:val="001257CE"/>
    <w:rsid w:val="00133464"/>
    <w:rsid w:val="00133474"/>
    <w:rsid w:val="00133B71"/>
    <w:rsid w:val="0014318A"/>
    <w:rsid w:val="00150514"/>
    <w:rsid w:val="0015114B"/>
    <w:rsid w:val="00153BC4"/>
    <w:rsid w:val="0015414D"/>
    <w:rsid w:val="00162FAE"/>
    <w:rsid w:val="00164C11"/>
    <w:rsid w:val="00165D6A"/>
    <w:rsid w:val="00171DFB"/>
    <w:rsid w:val="00172C4E"/>
    <w:rsid w:val="00172FC4"/>
    <w:rsid w:val="00173C5D"/>
    <w:rsid w:val="0017450A"/>
    <w:rsid w:val="001757D7"/>
    <w:rsid w:val="00175C41"/>
    <w:rsid w:val="00180392"/>
    <w:rsid w:val="001807E8"/>
    <w:rsid w:val="00180ACE"/>
    <w:rsid w:val="00181921"/>
    <w:rsid w:val="00182B74"/>
    <w:rsid w:val="00186690"/>
    <w:rsid w:val="00187554"/>
    <w:rsid w:val="0019083A"/>
    <w:rsid w:val="00191504"/>
    <w:rsid w:val="001927DA"/>
    <w:rsid w:val="00193A67"/>
    <w:rsid w:val="001941B3"/>
    <w:rsid w:val="001A0790"/>
    <w:rsid w:val="001A14BC"/>
    <w:rsid w:val="001A48EA"/>
    <w:rsid w:val="001A5120"/>
    <w:rsid w:val="001A6C58"/>
    <w:rsid w:val="001A73C7"/>
    <w:rsid w:val="001B00F3"/>
    <w:rsid w:val="001B091B"/>
    <w:rsid w:val="001B27D2"/>
    <w:rsid w:val="001C0A4B"/>
    <w:rsid w:val="001C2AAF"/>
    <w:rsid w:val="001C3E44"/>
    <w:rsid w:val="001C42BE"/>
    <w:rsid w:val="001C5A47"/>
    <w:rsid w:val="001C6505"/>
    <w:rsid w:val="001C7AD1"/>
    <w:rsid w:val="001D0D56"/>
    <w:rsid w:val="001D13B6"/>
    <w:rsid w:val="001D1C0E"/>
    <w:rsid w:val="001D310E"/>
    <w:rsid w:val="001D58BF"/>
    <w:rsid w:val="001E02F5"/>
    <w:rsid w:val="001E05B7"/>
    <w:rsid w:val="001E5CF1"/>
    <w:rsid w:val="001E665D"/>
    <w:rsid w:val="001E6F4F"/>
    <w:rsid w:val="001E7084"/>
    <w:rsid w:val="001F0B4E"/>
    <w:rsid w:val="001F19CF"/>
    <w:rsid w:val="00200479"/>
    <w:rsid w:val="00201A64"/>
    <w:rsid w:val="00211FE5"/>
    <w:rsid w:val="00212B55"/>
    <w:rsid w:val="00214C49"/>
    <w:rsid w:val="002160D6"/>
    <w:rsid w:val="002160E8"/>
    <w:rsid w:val="00216225"/>
    <w:rsid w:val="00217811"/>
    <w:rsid w:val="00220AFF"/>
    <w:rsid w:val="00221BC7"/>
    <w:rsid w:val="00222506"/>
    <w:rsid w:val="00223CB3"/>
    <w:rsid w:val="00224573"/>
    <w:rsid w:val="002301D1"/>
    <w:rsid w:val="00235986"/>
    <w:rsid w:val="00235A63"/>
    <w:rsid w:val="0024037E"/>
    <w:rsid w:val="0024050A"/>
    <w:rsid w:val="00241737"/>
    <w:rsid w:val="0024234E"/>
    <w:rsid w:val="00243719"/>
    <w:rsid w:val="002468F0"/>
    <w:rsid w:val="0025059F"/>
    <w:rsid w:val="00253C13"/>
    <w:rsid w:val="00254151"/>
    <w:rsid w:val="002544B5"/>
    <w:rsid w:val="0025477E"/>
    <w:rsid w:val="00255CCB"/>
    <w:rsid w:val="0025637C"/>
    <w:rsid w:val="00260507"/>
    <w:rsid w:val="002626BC"/>
    <w:rsid w:val="002652C8"/>
    <w:rsid w:val="00265767"/>
    <w:rsid w:val="00266717"/>
    <w:rsid w:val="00273594"/>
    <w:rsid w:val="00273DEE"/>
    <w:rsid w:val="00274F17"/>
    <w:rsid w:val="0028022B"/>
    <w:rsid w:val="0028482E"/>
    <w:rsid w:val="00285788"/>
    <w:rsid w:val="00286047"/>
    <w:rsid w:val="00287F12"/>
    <w:rsid w:val="00287F36"/>
    <w:rsid w:val="002908A9"/>
    <w:rsid w:val="00292063"/>
    <w:rsid w:val="002942EF"/>
    <w:rsid w:val="0029648C"/>
    <w:rsid w:val="002A44DD"/>
    <w:rsid w:val="002A76A8"/>
    <w:rsid w:val="002B217D"/>
    <w:rsid w:val="002B4454"/>
    <w:rsid w:val="002B797C"/>
    <w:rsid w:val="002C10F5"/>
    <w:rsid w:val="002C1694"/>
    <w:rsid w:val="002C19A0"/>
    <w:rsid w:val="002C2330"/>
    <w:rsid w:val="002C3501"/>
    <w:rsid w:val="002C3EB3"/>
    <w:rsid w:val="002C5347"/>
    <w:rsid w:val="002C56F9"/>
    <w:rsid w:val="002C5CD6"/>
    <w:rsid w:val="002C5FD1"/>
    <w:rsid w:val="002C6D34"/>
    <w:rsid w:val="002D3A3F"/>
    <w:rsid w:val="002D4449"/>
    <w:rsid w:val="002D5185"/>
    <w:rsid w:val="002D520E"/>
    <w:rsid w:val="002D7B8A"/>
    <w:rsid w:val="002E24E8"/>
    <w:rsid w:val="002E3E94"/>
    <w:rsid w:val="002E4CD1"/>
    <w:rsid w:val="002E549F"/>
    <w:rsid w:val="002E5F77"/>
    <w:rsid w:val="002F19AD"/>
    <w:rsid w:val="002F2FB3"/>
    <w:rsid w:val="002F3DD5"/>
    <w:rsid w:val="002F4125"/>
    <w:rsid w:val="002F5CEB"/>
    <w:rsid w:val="002F671F"/>
    <w:rsid w:val="002F6A5E"/>
    <w:rsid w:val="002F7B78"/>
    <w:rsid w:val="003003C1"/>
    <w:rsid w:val="00302824"/>
    <w:rsid w:val="00303096"/>
    <w:rsid w:val="00303741"/>
    <w:rsid w:val="00306E72"/>
    <w:rsid w:val="00313605"/>
    <w:rsid w:val="00313C9A"/>
    <w:rsid w:val="00314FA3"/>
    <w:rsid w:val="00315CE1"/>
    <w:rsid w:val="0032110F"/>
    <w:rsid w:val="00325EAA"/>
    <w:rsid w:val="00326392"/>
    <w:rsid w:val="003264A7"/>
    <w:rsid w:val="0033006A"/>
    <w:rsid w:val="00330BDC"/>
    <w:rsid w:val="00336E13"/>
    <w:rsid w:val="0034009A"/>
    <w:rsid w:val="00342E6A"/>
    <w:rsid w:val="00343EBA"/>
    <w:rsid w:val="00346731"/>
    <w:rsid w:val="003516CC"/>
    <w:rsid w:val="003523EA"/>
    <w:rsid w:val="0035412E"/>
    <w:rsid w:val="00355F89"/>
    <w:rsid w:val="00356604"/>
    <w:rsid w:val="00356876"/>
    <w:rsid w:val="0036308A"/>
    <w:rsid w:val="003639FE"/>
    <w:rsid w:val="003641A6"/>
    <w:rsid w:val="00365937"/>
    <w:rsid w:val="00367AF8"/>
    <w:rsid w:val="0037091D"/>
    <w:rsid w:val="00371389"/>
    <w:rsid w:val="00374A9B"/>
    <w:rsid w:val="00374C30"/>
    <w:rsid w:val="00376051"/>
    <w:rsid w:val="00377501"/>
    <w:rsid w:val="003800C2"/>
    <w:rsid w:val="00382712"/>
    <w:rsid w:val="00382902"/>
    <w:rsid w:val="00383CBD"/>
    <w:rsid w:val="00383D9C"/>
    <w:rsid w:val="00384AD2"/>
    <w:rsid w:val="00384D3F"/>
    <w:rsid w:val="00384E13"/>
    <w:rsid w:val="00386B8D"/>
    <w:rsid w:val="00395F2C"/>
    <w:rsid w:val="003A2149"/>
    <w:rsid w:val="003A22A8"/>
    <w:rsid w:val="003A5432"/>
    <w:rsid w:val="003B01F8"/>
    <w:rsid w:val="003B08B1"/>
    <w:rsid w:val="003B37D0"/>
    <w:rsid w:val="003C080A"/>
    <w:rsid w:val="003C0FC2"/>
    <w:rsid w:val="003C1387"/>
    <w:rsid w:val="003C1508"/>
    <w:rsid w:val="003C4C2B"/>
    <w:rsid w:val="003D5E91"/>
    <w:rsid w:val="003D6CAB"/>
    <w:rsid w:val="003D71BB"/>
    <w:rsid w:val="003E1615"/>
    <w:rsid w:val="003E1B25"/>
    <w:rsid w:val="003E65CD"/>
    <w:rsid w:val="003E6B1A"/>
    <w:rsid w:val="003F0295"/>
    <w:rsid w:val="003F2609"/>
    <w:rsid w:val="003F35D2"/>
    <w:rsid w:val="003F3F90"/>
    <w:rsid w:val="003F415A"/>
    <w:rsid w:val="003F6857"/>
    <w:rsid w:val="00400C5F"/>
    <w:rsid w:val="00402AB4"/>
    <w:rsid w:val="00407AE7"/>
    <w:rsid w:val="00411A54"/>
    <w:rsid w:val="00415284"/>
    <w:rsid w:val="004202F1"/>
    <w:rsid w:val="00423C4D"/>
    <w:rsid w:val="00424DE0"/>
    <w:rsid w:val="0042527B"/>
    <w:rsid w:val="00426B3D"/>
    <w:rsid w:val="00431250"/>
    <w:rsid w:val="0043254D"/>
    <w:rsid w:val="00433402"/>
    <w:rsid w:val="00434D85"/>
    <w:rsid w:val="0043556C"/>
    <w:rsid w:val="00440D6E"/>
    <w:rsid w:val="00447A9F"/>
    <w:rsid w:val="00455E9C"/>
    <w:rsid w:val="00456A44"/>
    <w:rsid w:val="004609E5"/>
    <w:rsid w:val="0046279C"/>
    <w:rsid w:val="0046300A"/>
    <w:rsid w:val="00464354"/>
    <w:rsid w:val="00467335"/>
    <w:rsid w:val="00470FCC"/>
    <w:rsid w:val="0047413F"/>
    <w:rsid w:val="00475912"/>
    <w:rsid w:val="004766D0"/>
    <w:rsid w:val="00476D6D"/>
    <w:rsid w:val="004773E6"/>
    <w:rsid w:val="0048015D"/>
    <w:rsid w:val="00480476"/>
    <w:rsid w:val="00480B6B"/>
    <w:rsid w:val="00483A17"/>
    <w:rsid w:val="00487F6C"/>
    <w:rsid w:val="00490256"/>
    <w:rsid w:val="004908FA"/>
    <w:rsid w:val="004909B9"/>
    <w:rsid w:val="00492155"/>
    <w:rsid w:val="00492972"/>
    <w:rsid w:val="00494839"/>
    <w:rsid w:val="004A267A"/>
    <w:rsid w:val="004B104D"/>
    <w:rsid w:val="004B12CC"/>
    <w:rsid w:val="004B13E2"/>
    <w:rsid w:val="004B44FB"/>
    <w:rsid w:val="004B4E30"/>
    <w:rsid w:val="004C186F"/>
    <w:rsid w:val="004C28A2"/>
    <w:rsid w:val="004C335E"/>
    <w:rsid w:val="004C4580"/>
    <w:rsid w:val="004C4743"/>
    <w:rsid w:val="004C66BF"/>
    <w:rsid w:val="004D32AE"/>
    <w:rsid w:val="004D6456"/>
    <w:rsid w:val="004D6EDC"/>
    <w:rsid w:val="004E57C9"/>
    <w:rsid w:val="004E635F"/>
    <w:rsid w:val="004E7208"/>
    <w:rsid w:val="004F45DE"/>
    <w:rsid w:val="004F6D48"/>
    <w:rsid w:val="004F73DC"/>
    <w:rsid w:val="00501F8D"/>
    <w:rsid w:val="00503B11"/>
    <w:rsid w:val="00503DE5"/>
    <w:rsid w:val="00510E4C"/>
    <w:rsid w:val="00512463"/>
    <w:rsid w:val="00512F90"/>
    <w:rsid w:val="00514BA5"/>
    <w:rsid w:val="00515B5A"/>
    <w:rsid w:val="00515B83"/>
    <w:rsid w:val="005204E5"/>
    <w:rsid w:val="00522AE9"/>
    <w:rsid w:val="005279D8"/>
    <w:rsid w:val="005316B0"/>
    <w:rsid w:val="005316FE"/>
    <w:rsid w:val="00532444"/>
    <w:rsid w:val="00532C1F"/>
    <w:rsid w:val="00536DA5"/>
    <w:rsid w:val="0054041E"/>
    <w:rsid w:val="00541FE4"/>
    <w:rsid w:val="005428C5"/>
    <w:rsid w:val="00543B66"/>
    <w:rsid w:val="00547867"/>
    <w:rsid w:val="00547F6C"/>
    <w:rsid w:val="0055209E"/>
    <w:rsid w:val="00552300"/>
    <w:rsid w:val="0055387D"/>
    <w:rsid w:val="005567A9"/>
    <w:rsid w:val="00560CF9"/>
    <w:rsid w:val="00561B8C"/>
    <w:rsid w:val="00561F60"/>
    <w:rsid w:val="00564E40"/>
    <w:rsid w:val="0056577D"/>
    <w:rsid w:val="005676B9"/>
    <w:rsid w:val="00575C53"/>
    <w:rsid w:val="00585C63"/>
    <w:rsid w:val="00586794"/>
    <w:rsid w:val="00595AD9"/>
    <w:rsid w:val="00595CF7"/>
    <w:rsid w:val="00596839"/>
    <w:rsid w:val="005976C1"/>
    <w:rsid w:val="005A0149"/>
    <w:rsid w:val="005A0EDE"/>
    <w:rsid w:val="005B59AC"/>
    <w:rsid w:val="005B6318"/>
    <w:rsid w:val="005C1541"/>
    <w:rsid w:val="005C4C2F"/>
    <w:rsid w:val="005D107A"/>
    <w:rsid w:val="005D2A37"/>
    <w:rsid w:val="005D2ADD"/>
    <w:rsid w:val="005E66A2"/>
    <w:rsid w:val="005F4542"/>
    <w:rsid w:val="0060050B"/>
    <w:rsid w:val="0060334A"/>
    <w:rsid w:val="00604F42"/>
    <w:rsid w:val="006062BE"/>
    <w:rsid w:val="006068C0"/>
    <w:rsid w:val="006075B7"/>
    <w:rsid w:val="006109F0"/>
    <w:rsid w:val="00614E81"/>
    <w:rsid w:val="00614EDB"/>
    <w:rsid w:val="00615531"/>
    <w:rsid w:val="00621F93"/>
    <w:rsid w:val="00623547"/>
    <w:rsid w:val="00633FC8"/>
    <w:rsid w:val="00635078"/>
    <w:rsid w:val="00644710"/>
    <w:rsid w:val="00645732"/>
    <w:rsid w:val="00645F10"/>
    <w:rsid w:val="00650D0C"/>
    <w:rsid w:val="00651467"/>
    <w:rsid w:val="00652D8A"/>
    <w:rsid w:val="00653D24"/>
    <w:rsid w:val="00653DD7"/>
    <w:rsid w:val="0065410B"/>
    <w:rsid w:val="006561BD"/>
    <w:rsid w:val="00661426"/>
    <w:rsid w:val="0066213D"/>
    <w:rsid w:val="00662CF2"/>
    <w:rsid w:val="00662E93"/>
    <w:rsid w:val="00663C35"/>
    <w:rsid w:val="00666468"/>
    <w:rsid w:val="006667B9"/>
    <w:rsid w:val="00667F6C"/>
    <w:rsid w:val="0067029A"/>
    <w:rsid w:val="006733FE"/>
    <w:rsid w:val="00677D7D"/>
    <w:rsid w:val="006811C0"/>
    <w:rsid w:val="006840BE"/>
    <w:rsid w:val="00685914"/>
    <w:rsid w:val="00687079"/>
    <w:rsid w:val="006942A1"/>
    <w:rsid w:val="00695527"/>
    <w:rsid w:val="006976DD"/>
    <w:rsid w:val="0069784A"/>
    <w:rsid w:val="006A142F"/>
    <w:rsid w:val="006A2E7A"/>
    <w:rsid w:val="006A52A6"/>
    <w:rsid w:val="006A5550"/>
    <w:rsid w:val="006B0075"/>
    <w:rsid w:val="006B37BE"/>
    <w:rsid w:val="006B3D9B"/>
    <w:rsid w:val="006B5C10"/>
    <w:rsid w:val="006C0187"/>
    <w:rsid w:val="006C06A8"/>
    <w:rsid w:val="006C14F7"/>
    <w:rsid w:val="006C2F2A"/>
    <w:rsid w:val="006C3A74"/>
    <w:rsid w:val="006C4C93"/>
    <w:rsid w:val="006D6025"/>
    <w:rsid w:val="006E498B"/>
    <w:rsid w:val="006E4E82"/>
    <w:rsid w:val="006E59B5"/>
    <w:rsid w:val="006F2981"/>
    <w:rsid w:val="006F56C0"/>
    <w:rsid w:val="006F5C7F"/>
    <w:rsid w:val="006F625B"/>
    <w:rsid w:val="00711DE7"/>
    <w:rsid w:val="00712425"/>
    <w:rsid w:val="00715DB0"/>
    <w:rsid w:val="00716D5C"/>
    <w:rsid w:val="00717761"/>
    <w:rsid w:val="00721136"/>
    <w:rsid w:val="00726099"/>
    <w:rsid w:val="00731829"/>
    <w:rsid w:val="00733EF6"/>
    <w:rsid w:val="007340AC"/>
    <w:rsid w:val="00743320"/>
    <w:rsid w:val="00745A1B"/>
    <w:rsid w:val="007460AB"/>
    <w:rsid w:val="007500F2"/>
    <w:rsid w:val="00753FE4"/>
    <w:rsid w:val="0075755C"/>
    <w:rsid w:val="00774BD5"/>
    <w:rsid w:val="0077727B"/>
    <w:rsid w:val="0078030C"/>
    <w:rsid w:val="00781512"/>
    <w:rsid w:val="007818A1"/>
    <w:rsid w:val="00781DB2"/>
    <w:rsid w:val="00782A71"/>
    <w:rsid w:val="007851B3"/>
    <w:rsid w:val="00787BB1"/>
    <w:rsid w:val="007920F0"/>
    <w:rsid w:val="0079292B"/>
    <w:rsid w:val="0079409B"/>
    <w:rsid w:val="00794578"/>
    <w:rsid w:val="00796DD1"/>
    <w:rsid w:val="0079748D"/>
    <w:rsid w:val="007979EA"/>
    <w:rsid w:val="00797B7B"/>
    <w:rsid w:val="007A1768"/>
    <w:rsid w:val="007A3C15"/>
    <w:rsid w:val="007A6756"/>
    <w:rsid w:val="007A736F"/>
    <w:rsid w:val="007B0CB8"/>
    <w:rsid w:val="007B1240"/>
    <w:rsid w:val="007B356B"/>
    <w:rsid w:val="007B3EE4"/>
    <w:rsid w:val="007B6D04"/>
    <w:rsid w:val="007C10D7"/>
    <w:rsid w:val="007C2128"/>
    <w:rsid w:val="007D16DF"/>
    <w:rsid w:val="007D40D3"/>
    <w:rsid w:val="007D7B31"/>
    <w:rsid w:val="007E0564"/>
    <w:rsid w:val="007E2D11"/>
    <w:rsid w:val="007E4564"/>
    <w:rsid w:val="007E6F9C"/>
    <w:rsid w:val="007E7E29"/>
    <w:rsid w:val="007F2458"/>
    <w:rsid w:val="007F3386"/>
    <w:rsid w:val="007F3E54"/>
    <w:rsid w:val="007F4AA4"/>
    <w:rsid w:val="007F6318"/>
    <w:rsid w:val="007F6475"/>
    <w:rsid w:val="00802666"/>
    <w:rsid w:val="008028BD"/>
    <w:rsid w:val="00804284"/>
    <w:rsid w:val="008060D5"/>
    <w:rsid w:val="00807AE5"/>
    <w:rsid w:val="008100DD"/>
    <w:rsid w:val="00811087"/>
    <w:rsid w:val="00811143"/>
    <w:rsid w:val="00811388"/>
    <w:rsid w:val="00813AC4"/>
    <w:rsid w:val="008162FE"/>
    <w:rsid w:val="0081649C"/>
    <w:rsid w:val="00816ACE"/>
    <w:rsid w:val="00817B68"/>
    <w:rsid w:val="00817D06"/>
    <w:rsid w:val="008218F8"/>
    <w:rsid w:val="008249CC"/>
    <w:rsid w:val="00826A28"/>
    <w:rsid w:val="008348C7"/>
    <w:rsid w:val="00834F14"/>
    <w:rsid w:val="008351A8"/>
    <w:rsid w:val="008362C0"/>
    <w:rsid w:val="0084041C"/>
    <w:rsid w:val="008420F1"/>
    <w:rsid w:val="00843742"/>
    <w:rsid w:val="00850D45"/>
    <w:rsid w:val="00851DEC"/>
    <w:rsid w:val="00852F84"/>
    <w:rsid w:val="00854C91"/>
    <w:rsid w:val="00856D84"/>
    <w:rsid w:val="00860239"/>
    <w:rsid w:val="008604C4"/>
    <w:rsid w:val="0086076C"/>
    <w:rsid w:val="00865385"/>
    <w:rsid w:val="008679F9"/>
    <w:rsid w:val="00873A15"/>
    <w:rsid w:val="008761ED"/>
    <w:rsid w:val="00881E8F"/>
    <w:rsid w:val="00882989"/>
    <w:rsid w:val="00883577"/>
    <w:rsid w:val="00885978"/>
    <w:rsid w:val="00887CBA"/>
    <w:rsid w:val="00887EF2"/>
    <w:rsid w:val="008900EC"/>
    <w:rsid w:val="00890BDD"/>
    <w:rsid w:val="00891FDF"/>
    <w:rsid w:val="00897C44"/>
    <w:rsid w:val="008A0D60"/>
    <w:rsid w:val="008A1EFA"/>
    <w:rsid w:val="008A21F8"/>
    <w:rsid w:val="008A39BD"/>
    <w:rsid w:val="008A78D8"/>
    <w:rsid w:val="008A7F7D"/>
    <w:rsid w:val="008B1E93"/>
    <w:rsid w:val="008B6F0A"/>
    <w:rsid w:val="008C15EE"/>
    <w:rsid w:val="008C3A5E"/>
    <w:rsid w:val="008C4616"/>
    <w:rsid w:val="008C4AF8"/>
    <w:rsid w:val="008C5DBC"/>
    <w:rsid w:val="008C799A"/>
    <w:rsid w:val="008D67E2"/>
    <w:rsid w:val="008D6EE9"/>
    <w:rsid w:val="008D6FC3"/>
    <w:rsid w:val="008D75EF"/>
    <w:rsid w:val="008E112E"/>
    <w:rsid w:val="008E4683"/>
    <w:rsid w:val="008E57CA"/>
    <w:rsid w:val="008E7B29"/>
    <w:rsid w:val="008F2375"/>
    <w:rsid w:val="008F44C9"/>
    <w:rsid w:val="008F5B11"/>
    <w:rsid w:val="0090074D"/>
    <w:rsid w:val="0090285E"/>
    <w:rsid w:val="0091017A"/>
    <w:rsid w:val="00910567"/>
    <w:rsid w:val="0091081A"/>
    <w:rsid w:val="00910A7B"/>
    <w:rsid w:val="00913CFE"/>
    <w:rsid w:val="00914F9D"/>
    <w:rsid w:val="00917117"/>
    <w:rsid w:val="00917581"/>
    <w:rsid w:val="00922F04"/>
    <w:rsid w:val="00926C04"/>
    <w:rsid w:val="00927036"/>
    <w:rsid w:val="00927A34"/>
    <w:rsid w:val="00931D9F"/>
    <w:rsid w:val="009347D9"/>
    <w:rsid w:val="00935457"/>
    <w:rsid w:val="00937001"/>
    <w:rsid w:val="0094372C"/>
    <w:rsid w:val="009437BF"/>
    <w:rsid w:val="00943F55"/>
    <w:rsid w:val="00945C46"/>
    <w:rsid w:val="00950DD2"/>
    <w:rsid w:val="00952770"/>
    <w:rsid w:val="009529D7"/>
    <w:rsid w:val="00956197"/>
    <w:rsid w:val="009613E4"/>
    <w:rsid w:val="009663DC"/>
    <w:rsid w:val="0096703F"/>
    <w:rsid w:val="00967B39"/>
    <w:rsid w:val="00970550"/>
    <w:rsid w:val="009707D0"/>
    <w:rsid w:val="00972528"/>
    <w:rsid w:val="00973584"/>
    <w:rsid w:val="009777FF"/>
    <w:rsid w:val="0098130F"/>
    <w:rsid w:val="00984017"/>
    <w:rsid w:val="009851BE"/>
    <w:rsid w:val="009934E5"/>
    <w:rsid w:val="00997BFE"/>
    <w:rsid w:val="009A0FA5"/>
    <w:rsid w:val="009A1658"/>
    <w:rsid w:val="009A591B"/>
    <w:rsid w:val="009B0950"/>
    <w:rsid w:val="009B1378"/>
    <w:rsid w:val="009B352A"/>
    <w:rsid w:val="009B7483"/>
    <w:rsid w:val="009B7EA9"/>
    <w:rsid w:val="009C271E"/>
    <w:rsid w:val="009C7B04"/>
    <w:rsid w:val="009D29CE"/>
    <w:rsid w:val="009D3630"/>
    <w:rsid w:val="009D390D"/>
    <w:rsid w:val="009D4AAD"/>
    <w:rsid w:val="009D732C"/>
    <w:rsid w:val="009E3D23"/>
    <w:rsid w:val="009F0A53"/>
    <w:rsid w:val="009F24B6"/>
    <w:rsid w:val="009F51BB"/>
    <w:rsid w:val="009F6151"/>
    <w:rsid w:val="009F633E"/>
    <w:rsid w:val="00A0059D"/>
    <w:rsid w:val="00A01EBE"/>
    <w:rsid w:val="00A0602E"/>
    <w:rsid w:val="00A07390"/>
    <w:rsid w:val="00A115C2"/>
    <w:rsid w:val="00A15364"/>
    <w:rsid w:val="00A20E49"/>
    <w:rsid w:val="00A2385F"/>
    <w:rsid w:val="00A24055"/>
    <w:rsid w:val="00A26D5B"/>
    <w:rsid w:val="00A329F3"/>
    <w:rsid w:val="00A33E65"/>
    <w:rsid w:val="00A35548"/>
    <w:rsid w:val="00A4753D"/>
    <w:rsid w:val="00A50BB6"/>
    <w:rsid w:val="00A54278"/>
    <w:rsid w:val="00A546C7"/>
    <w:rsid w:val="00A60B67"/>
    <w:rsid w:val="00A62459"/>
    <w:rsid w:val="00A63507"/>
    <w:rsid w:val="00A63FD2"/>
    <w:rsid w:val="00A664F0"/>
    <w:rsid w:val="00A67093"/>
    <w:rsid w:val="00A73335"/>
    <w:rsid w:val="00A759C0"/>
    <w:rsid w:val="00A77EEF"/>
    <w:rsid w:val="00A80FFA"/>
    <w:rsid w:val="00A8444B"/>
    <w:rsid w:val="00A855C8"/>
    <w:rsid w:val="00A87FED"/>
    <w:rsid w:val="00A90A8F"/>
    <w:rsid w:val="00A9209B"/>
    <w:rsid w:val="00A93A6E"/>
    <w:rsid w:val="00A95057"/>
    <w:rsid w:val="00A95362"/>
    <w:rsid w:val="00AA1CF6"/>
    <w:rsid w:val="00AA2BB9"/>
    <w:rsid w:val="00AA5A00"/>
    <w:rsid w:val="00AA5B8F"/>
    <w:rsid w:val="00AA5FBE"/>
    <w:rsid w:val="00AB1B8F"/>
    <w:rsid w:val="00AB2306"/>
    <w:rsid w:val="00AB61CD"/>
    <w:rsid w:val="00AB6934"/>
    <w:rsid w:val="00AB6977"/>
    <w:rsid w:val="00AB7BDD"/>
    <w:rsid w:val="00AC072B"/>
    <w:rsid w:val="00AD074E"/>
    <w:rsid w:val="00AD3FA5"/>
    <w:rsid w:val="00AE3F5D"/>
    <w:rsid w:val="00AE49FD"/>
    <w:rsid w:val="00AE584F"/>
    <w:rsid w:val="00AE61F3"/>
    <w:rsid w:val="00AE75AE"/>
    <w:rsid w:val="00AF01CF"/>
    <w:rsid w:val="00AF173A"/>
    <w:rsid w:val="00AF1976"/>
    <w:rsid w:val="00AF2B5E"/>
    <w:rsid w:val="00AF2E2F"/>
    <w:rsid w:val="00AF3691"/>
    <w:rsid w:val="00AF75F1"/>
    <w:rsid w:val="00B01C05"/>
    <w:rsid w:val="00B03CB4"/>
    <w:rsid w:val="00B04BAF"/>
    <w:rsid w:val="00B0590C"/>
    <w:rsid w:val="00B06092"/>
    <w:rsid w:val="00B12487"/>
    <w:rsid w:val="00B14EA4"/>
    <w:rsid w:val="00B16B7E"/>
    <w:rsid w:val="00B22762"/>
    <w:rsid w:val="00B23BA0"/>
    <w:rsid w:val="00B24A6E"/>
    <w:rsid w:val="00B27694"/>
    <w:rsid w:val="00B31D30"/>
    <w:rsid w:val="00B36823"/>
    <w:rsid w:val="00B40C99"/>
    <w:rsid w:val="00B42EDC"/>
    <w:rsid w:val="00B43E91"/>
    <w:rsid w:val="00B4570B"/>
    <w:rsid w:val="00B4640F"/>
    <w:rsid w:val="00B53167"/>
    <w:rsid w:val="00B541E0"/>
    <w:rsid w:val="00B543B7"/>
    <w:rsid w:val="00B5443F"/>
    <w:rsid w:val="00B566CE"/>
    <w:rsid w:val="00B5794A"/>
    <w:rsid w:val="00B600A9"/>
    <w:rsid w:val="00B60519"/>
    <w:rsid w:val="00B60CF7"/>
    <w:rsid w:val="00B6122C"/>
    <w:rsid w:val="00B65098"/>
    <w:rsid w:val="00B65175"/>
    <w:rsid w:val="00B672F1"/>
    <w:rsid w:val="00B7336D"/>
    <w:rsid w:val="00B73694"/>
    <w:rsid w:val="00B760D7"/>
    <w:rsid w:val="00B7738D"/>
    <w:rsid w:val="00B77747"/>
    <w:rsid w:val="00B77B81"/>
    <w:rsid w:val="00B77E21"/>
    <w:rsid w:val="00B83D3A"/>
    <w:rsid w:val="00B8704C"/>
    <w:rsid w:val="00B93F2A"/>
    <w:rsid w:val="00B95010"/>
    <w:rsid w:val="00B95911"/>
    <w:rsid w:val="00B97A84"/>
    <w:rsid w:val="00B97EA0"/>
    <w:rsid w:val="00BA0075"/>
    <w:rsid w:val="00BA0EC7"/>
    <w:rsid w:val="00BA3A2D"/>
    <w:rsid w:val="00BB4051"/>
    <w:rsid w:val="00BB6341"/>
    <w:rsid w:val="00BC3F26"/>
    <w:rsid w:val="00BD087B"/>
    <w:rsid w:val="00BD2D4A"/>
    <w:rsid w:val="00BD6502"/>
    <w:rsid w:val="00BD79F6"/>
    <w:rsid w:val="00BE29A4"/>
    <w:rsid w:val="00BE31E5"/>
    <w:rsid w:val="00BE3758"/>
    <w:rsid w:val="00BE5981"/>
    <w:rsid w:val="00BE5EAD"/>
    <w:rsid w:val="00BE6DE0"/>
    <w:rsid w:val="00BE714F"/>
    <w:rsid w:val="00BF0192"/>
    <w:rsid w:val="00BF09E5"/>
    <w:rsid w:val="00BF191A"/>
    <w:rsid w:val="00C0351F"/>
    <w:rsid w:val="00C058F6"/>
    <w:rsid w:val="00C06152"/>
    <w:rsid w:val="00C06688"/>
    <w:rsid w:val="00C10D56"/>
    <w:rsid w:val="00C11D60"/>
    <w:rsid w:val="00C15905"/>
    <w:rsid w:val="00C17D8E"/>
    <w:rsid w:val="00C23D60"/>
    <w:rsid w:val="00C24506"/>
    <w:rsid w:val="00C256E6"/>
    <w:rsid w:val="00C2596B"/>
    <w:rsid w:val="00C25D92"/>
    <w:rsid w:val="00C26173"/>
    <w:rsid w:val="00C30773"/>
    <w:rsid w:val="00C31D6C"/>
    <w:rsid w:val="00C34484"/>
    <w:rsid w:val="00C347CD"/>
    <w:rsid w:val="00C34ABC"/>
    <w:rsid w:val="00C34B4E"/>
    <w:rsid w:val="00C3555E"/>
    <w:rsid w:val="00C36242"/>
    <w:rsid w:val="00C36691"/>
    <w:rsid w:val="00C36EF8"/>
    <w:rsid w:val="00C377FD"/>
    <w:rsid w:val="00C42CF7"/>
    <w:rsid w:val="00C42DCE"/>
    <w:rsid w:val="00C447D1"/>
    <w:rsid w:val="00C45441"/>
    <w:rsid w:val="00C5223B"/>
    <w:rsid w:val="00C572F0"/>
    <w:rsid w:val="00C630B5"/>
    <w:rsid w:val="00C6367C"/>
    <w:rsid w:val="00C63741"/>
    <w:rsid w:val="00C63798"/>
    <w:rsid w:val="00C63B4C"/>
    <w:rsid w:val="00C63F6F"/>
    <w:rsid w:val="00C661E4"/>
    <w:rsid w:val="00C743C0"/>
    <w:rsid w:val="00C74A11"/>
    <w:rsid w:val="00C75879"/>
    <w:rsid w:val="00C76095"/>
    <w:rsid w:val="00C80892"/>
    <w:rsid w:val="00C80A5D"/>
    <w:rsid w:val="00C80CCA"/>
    <w:rsid w:val="00C818C5"/>
    <w:rsid w:val="00C81D00"/>
    <w:rsid w:val="00C83C2B"/>
    <w:rsid w:val="00C83E38"/>
    <w:rsid w:val="00C858F0"/>
    <w:rsid w:val="00C86408"/>
    <w:rsid w:val="00C90E13"/>
    <w:rsid w:val="00C95A12"/>
    <w:rsid w:val="00CA4649"/>
    <w:rsid w:val="00CA634A"/>
    <w:rsid w:val="00CA6CF8"/>
    <w:rsid w:val="00CB0C54"/>
    <w:rsid w:val="00CB2ACB"/>
    <w:rsid w:val="00CB41EA"/>
    <w:rsid w:val="00CB4C78"/>
    <w:rsid w:val="00CB56FB"/>
    <w:rsid w:val="00CB5F80"/>
    <w:rsid w:val="00CC03B5"/>
    <w:rsid w:val="00CC2A74"/>
    <w:rsid w:val="00CC3982"/>
    <w:rsid w:val="00CC670F"/>
    <w:rsid w:val="00CC6C41"/>
    <w:rsid w:val="00CD78E4"/>
    <w:rsid w:val="00CD7F16"/>
    <w:rsid w:val="00CE1337"/>
    <w:rsid w:val="00CE54AC"/>
    <w:rsid w:val="00CF16F4"/>
    <w:rsid w:val="00CF3C0C"/>
    <w:rsid w:val="00CF6CB4"/>
    <w:rsid w:val="00D0147B"/>
    <w:rsid w:val="00D0463E"/>
    <w:rsid w:val="00D048DD"/>
    <w:rsid w:val="00D05FD6"/>
    <w:rsid w:val="00D06C8D"/>
    <w:rsid w:val="00D11E44"/>
    <w:rsid w:val="00D11F57"/>
    <w:rsid w:val="00D13205"/>
    <w:rsid w:val="00D151C5"/>
    <w:rsid w:val="00D15276"/>
    <w:rsid w:val="00D159E3"/>
    <w:rsid w:val="00D16A32"/>
    <w:rsid w:val="00D172DC"/>
    <w:rsid w:val="00D17950"/>
    <w:rsid w:val="00D2634E"/>
    <w:rsid w:val="00D31BBF"/>
    <w:rsid w:val="00D33E59"/>
    <w:rsid w:val="00D343DF"/>
    <w:rsid w:val="00D35E37"/>
    <w:rsid w:val="00D363FA"/>
    <w:rsid w:val="00D377A6"/>
    <w:rsid w:val="00D40929"/>
    <w:rsid w:val="00D41123"/>
    <w:rsid w:val="00D42E24"/>
    <w:rsid w:val="00D4341C"/>
    <w:rsid w:val="00D4473F"/>
    <w:rsid w:val="00D44B7B"/>
    <w:rsid w:val="00D47263"/>
    <w:rsid w:val="00D47B58"/>
    <w:rsid w:val="00D509DC"/>
    <w:rsid w:val="00D51BF7"/>
    <w:rsid w:val="00D52FD0"/>
    <w:rsid w:val="00D532A2"/>
    <w:rsid w:val="00D536BC"/>
    <w:rsid w:val="00D60E52"/>
    <w:rsid w:val="00D66A88"/>
    <w:rsid w:val="00D747F2"/>
    <w:rsid w:val="00D74CDD"/>
    <w:rsid w:val="00D74E20"/>
    <w:rsid w:val="00D75E90"/>
    <w:rsid w:val="00D771F6"/>
    <w:rsid w:val="00D77549"/>
    <w:rsid w:val="00D77599"/>
    <w:rsid w:val="00D83FE4"/>
    <w:rsid w:val="00D90617"/>
    <w:rsid w:val="00D90B87"/>
    <w:rsid w:val="00D90CBA"/>
    <w:rsid w:val="00D92369"/>
    <w:rsid w:val="00D92D6D"/>
    <w:rsid w:val="00D931C1"/>
    <w:rsid w:val="00D9340F"/>
    <w:rsid w:val="00D93958"/>
    <w:rsid w:val="00D94201"/>
    <w:rsid w:val="00D97714"/>
    <w:rsid w:val="00DA0263"/>
    <w:rsid w:val="00DA0FBC"/>
    <w:rsid w:val="00DA44A1"/>
    <w:rsid w:val="00DB0750"/>
    <w:rsid w:val="00DB0944"/>
    <w:rsid w:val="00DB1AD1"/>
    <w:rsid w:val="00DB27BB"/>
    <w:rsid w:val="00DC3740"/>
    <w:rsid w:val="00DC7FD5"/>
    <w:rsid w:val="00DD4260"/>
    <w:rsid w:val="00DD5678"/>
    <w:rsid w:val="00DE0B26"/>
    <w:rsid w:val="00DE153A"/>
    <w:rsid w:val="00DE1660"/>
    <w:rsid w:val="00DE3688"/>
    <w:rsid w:val="00DE5D49"/>
    <w:rsid w:val="00DE7B99"/>
    <w:rsid w:val="00DE7C94"/>
    <w:rsid w:val="00DF0EAF"/>
    <w:rsid w:val="00DF4BF1"/>
    <w:rsid w:val="00DF4C78"/>
    <w:rsid w:val="00DF5DA8"/>
    <w:rsid w:val="00E00232"/>
    <w:rsid w:val="00E004BC"/>
    <w:rsid w:val="00E011E8"/>
    <w:rsid w:val="00E02553"/>
    <w:rsid w:val="00E03C9C"/>
    <w:rsid w:val="00E0566D"/>
    <w:rsid w:val="00E05C78"/>
    <w:rsid w:val="00E06953"/>
    <w:rsid w:val="00E152D3"/>
    <w:rsid w:val="00E16EB2"/>
    <w:rsid w:val="00E21EEB"/>
    <w:rsid w:val="00E2283F"/>
    <w:rsid w:val="00E24F22"/>
    <w:rsid w:val="00E26620"/>
    <w:rsid w:val="00E26BE8"/>
    <w:rsid w:val="00E26F2F"/>
    <w:rsid w:val="00E301F9"/>
    <w:rsid w:val="00E31751"/>
    <w:rsid w:val="00E37E5F"/>
    <w:rsid w:val="00E37EDD"/>
    <w:rsid w:val="00E40644"/>
    <w:rsid w:val="00E421D1"/>
    <w:rsid w:val="00E43F91"/>
    <w:rsid w:val="00E44189"/>
    <w:rsid w:val="00E4464B"/>
    <w:rsid w:val="00E448A4"/>
    <w:rsid w:val="00E46B02"/>
    <w:rsid w:val="00E508E8"/>
    <w:rsid w:val="00E52470"/>
    <w:rsid w:val="00E52DBB"/>
    <w:rsid w:val="00E54182"/>
    <w:rsid w:val="00E62C1E"/>
    <w:rsid w:val="00E63C42"/>
    <w:rsid w:val="00E66A38"/>
    <w:rsid w:val="00E671CC"/>
    <w:rsid w:val="00E671EC"/>
    <w:rsid w:val="00E72CD8"/>
    <w:rsid w:val="00E75897"/>
    <w:rsid w:val="00E76046"/>
    <w:rsid w:val="00E7727A"/>
    <w:rsid w:val="00E80C7B"/>
    <w:rsid w:val="00E828D7"/>
    <w:rsid w:val="00E82ECB"/>
    <w:rsid w:val="00E83AE1"/>
    <w:rsid w:val="00E84D22"/>
    <w:rsid w:val="00E855B9"/>
    <w:rsid w:val="00E91E2F"/>
    <w:rsid w:val="00E92768"/>
    <w:rsid w:val="00E94812"/>
    <w:rsid w:val="00EA0EC5"/>
    <w:rsid w:val="00EA2587"/>
    <w:rsid w:val="00EA29F9"/>
    <w:rsid w:val="00EA3AD7"/>
    <w:rsid w:val="00EB2F70"/>
    <w:rsid w:val="00EB6776"/>
    <w:rsid w:val="00EB7A1E"/>
    <w:rsid w:val="00EC0BBA"/>
    <w:rsid w:val="00EC4A55"/>
    <w:rsid w:val="00EC5044"/>
    <w:rsid w:val="00EC7020"/>
    <w:rsid w:val="00ED573F"/>
    <w:rsid w:val="00ED6BA7"/>
    <w:rsid w:val="00ED7224"/>
    <w:rsid w:val="00ED793B"/>
    <w:rsid w:val="00ED7C8A"/>
    <w:rsid w:val="00EE0F30"/>
    <w:rsid w:val="00EE174F"/>
    <w:rsid w:val="00EE2EA9"/>
    <w:rsid w:val="00EF0455"/>
    <w:rsid w:val="00EF047B"/>
    <w:rsid w:val="00EF1859"/>
    <w:rsid w:val="00EF25F9"/>
    <w:rsid w:val="00EF5000"/>
    <w:rsid w:val="00EF52FD"/>
    <w:rsid w:val="00EF7EED"/>
    <w:rsid w:val="00F01A49"/>
    <w:rsid w:val="00F05591"/>
    <w:rsid w:val="00F06D5B"/>
    <w:rsid w:val="00F07140"/>
    <w:rsid w:val="00F10127"/>
    <w:rsid w:val="00F11CEC"/>
    <w:rsid w:val="00F1238A"/>
    <w:rsid w:val="00F138EA"/>
    <w:rsid w:val="00F15DCE"/>
    <w:rsid w:val="00F22538"/>
    <w:rsid w:val="00F22E5F"/>
    <w:rsid w:val="00F2352B"/>
    <w:rsid w:val="00F23C8C"/>
    <w:rsid w:val="00F2618C"/>
    <w:rsid w:val="00F31DF0"/>
    <w:rsid w:val="00F320CE"/>
    <w:rsid w:val="00F32987"/>
    <w:rsid w:val="00F35C73"/>
    <w:rsid w:val="00F3754C"/>
    <w:rsid w:val="00F40F81"/>
    <w:rsid w:val="00F43A5F"/>
    <w:rsid w:val="00F44CC2"/>
    <w:rsid w:val="00F47788"/>
    <w:rsid w:val="00F47E62"/>
    <w:rsid w:val="00F50701"/>
    <w:rsid w:val="00F538C0"/>
    <w:rsid w:val="00F546D4"/>
    <w:rsid w:val="00F554A6"/>
    <w:rsid w:val="00F55F17"/>
    <w:rsid w:val="00F57F31"/>
    <w:rsid w:val="00F6227F"/>
    <w:rsid w:val="00F6347D"/>
    <w:rsid w:val="00F670A2"/>
    <w:rsid w:val="00F72ED7"/>
    <w:rsid w:val="00F731D3"/>
    <w:rsid w:val="00F74DEB"/>
    <w:rsid w:val="00F77E44"/>
    <w:rsid w:val="00F8129E"/>
    <w:rsid w:val="00F81F61"/>
    <w:rsid w:val="00F82BD1"/>
    <w:rsid w:val="00F8369E"/>
    <w:rsid w:val="00F850BF"/>
    <w:rsid w:val="00F90675"/>
    <w:rsid w:val="00F91408"/>
    <w:rsid w:val="00F92590"/>
    <w:rsid w:val="00F95177"/>
    <w:rsid w:val="00FA117D"/>
    <w:rsid w:val="00FB1AB6"/>
    <w:rsid w:val="00FB2BC8"/>
    <w:rsid w:val="00FB392F"/>
    <w:rsid w:val="00FB4E71"/>
    <w:rsid w:val="00FB688D"/>
    <w:rsid w:val="00FB7498"/>
    <w:rsid w:val="00FB7BE1"/>
    <w:rsid w:val="00FB7CCD"/>
    <w:rsid w:val="00FC170C"/>
    <w:rsid w:val="00FC1A34"/>
    <w:rsid w:val="00FC286E"/>
    <w:rsid w:val="00FC4876"/>
    <w:rsid w:val="00FC4D36"/>
    <w:rsid w:val="00FC548E"/>
    <w:rsid w:val="00FC626F"/>
    <w:rsid w:val="00FC66CD"/>
    <w:rsid w:val="00FC7E6A"/>
    <w:rsid w:val="00FD044B"/>
    <w:rsid w:val="00FD1327"/>
    <w:rsid w:val="00FD2433"/>
    <w:rsid w:val="00FD2923"/>
    <w:rsid w:val="00FD5946"/>
    <w:rsid w:val="00FD5DCC"/>
    <w:rsid w:val="00FD64E5"/>
    <w:rsid w:val="00FD6B37"/>
    <w:rsid w:val="00FE0634"/>
    <w:rsid w:val="00FE4FB4"/>
    <w:rsid w:val="00FE55FB"/>
    <w:rsid w:val="00FE63C2"/>
    <w:rsid w:val="00FE6752"/>
    <w:rsid w:val="00FE691A"/>
    <w:rsid w:val="00FF05D4"/>
    <w:rsid w:val="00FF0AD9"/>
    <w:rsid w:val="00FF14FA"/>
    <w:rsid w:val="00FF4B90"/>
    <w:rsid w:val="00FF6D83"/>
    <w:rsid w:val="0A317692"/>
    <w:rsid w:val="10C087E3"/>
    <w:rsid w:val="3944D741"/>
    <w:rsid w:val="455367ED"/>
    <w:rsid w:val="5213D3C6"/>
    <w:rsid w:val="66F895E6"/>
    <w:rsid w:val="6B1AFFB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92CB2"/>
  <w15:chartTrackingRefBased/>
  <w15:docId w15:val="{88F4BC6E-BC40-40CE-A65F-EA4833429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F6F"/>
    <w:pPr>
      <w:spacing w:before="80" w:after="80" w:line="240" w:lineRule="auto"/>
    </w:pPr>
    <w:rPr>
      <w:rFonts w:cs="Arial"/>
      <w:color w:val="268382" w:themeColor="text2"/>
      <w:sz w:val="20"/>
      <w:szCs w:val="20"/>
    </w:rPr>
  </w:style>
  <w:style w:type="paragraph" w:styleId="Heading1">
    <w:name w:val="heading 1"/>
    <w:basedOn w:val="Normal"/>
    <w:next w:val="Normal"/>
    <w:link w:val="Heading1Char1"/>
    <w:uiPriority w:val="9"/>
    <w:qFormat/>
    <w:rsid w:val="009347D9"/>
    <w:pPr>
      <w:keepNext/>
      <w:keepLines/>
      <w:spacing w:before="240" w:after="0"/>
      <w:outlineLvl w:val="0"/>
    </w:pPr>
    <w:rPr>
      <w:rFonts w:asciiTheme="majorHAnsi" w:eastAsiaTheme="majorEastAsia" w:hAnsiTheme="majorHAnsi" w:cstheme="majorBidi"/>
      <w:color w:val="1D6261" w:themeColor="accent1" w:themeShade="BF"/>
      <w:sz w:val="32"/>
      <w:szCs w:val="32"/>
    </w:rPr>
  </w:style>
  <w:style w:type="paragraph" w:styleId="Heading2">
    <w:name w:val="heading 2"/>
    <w:basedOn w:val="Normal"/>
    <w:next w:val="Normal"/>
    <w:link w:val="Heading2Char"/>
    <w:uiPriority w:val="9"/>
    <w:unhideWhenUsed/>
    <w:qFormat/>
    <w:rsid w:val="00547F6C"/>
    <w:pPr>
      <w:keepNext/>
      <w:keepLines/>
      <w:spacing w:before="40" w:after="0"/>
      <w:outlineLvl w:val="1"/>
    </w:pPr>
    <w:rPr>
      <w:rFonts w:asciiTheme="majorHAnsi" w:eastAsiaTheme="majorEastAsia" w:hAnsiTheme="majorHAnsi" w:cstheme="majorBidi"/>
      <w:color w:val="1D6261" w:themeColor="accent1" w:themeShade="BF"/>
      <w:sz w:val="26"/>
      <w:szCs w:val="26"/>
    </w:rPr>
  </w:style>
  <w:style w:type="paragraph" w:styleId="Heading3">
    <w:name w:val="heading 3"/>
    <w:basedOn w:val="Normal"/>
    <w:next w:val="Normal"/>
    <w:link w:val="Heading3Char1"/>
    <w:uiPriority w:val="9"/>
    <w:semiHidden/>
    <w:unhideWhenUsed/>
    <w:qFormat/>
    <w:rsid w:val="009347D9"/>
    <w:pPr>
      <w:keepNext/>
      <w:keepLines/>
      <w:spacing w:before="40" w:after="0"/>
      <w:outlineLvl w:val="2"/>
    </w:pPr>
    <w:rPr>
      <w:rFonts w:asciiTheme="majorHAnsi" w:eastAsiaTheme="majorEastAsia" w:hAnsiTheme="majorHAnsi" w:cstheme="majorBidi"/>
      <w:color w:val="1341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F01CF"/>
    <w:pPr>
      <w:tabs>
        <w:tab w:val="center" w:pos="4513"/>
        <w:tab w:val="right" w:pos="9026"/>
      </w:tabs>
      <w:spacing w:after="0"/>
    </w:pPr>
  </w:style>
  <w:style w:type="character" w:customStyle="1" w:styleId="HeaderChar">
    <w:name w:val="Header Char"/>
    <w:basedOn w:val="DefaultParagraphFont"/>
    <w:link w:val="Header"/>
    <w:rsid w:val="00AF01CF"/>
  </w:style>
  <w:style w:type="paragraph" w:styleId="Footer">
    <w:name w:val="footer"/>
    <w:basedOn w:val="Normal"/>
    <w:link w:val="FooterChar"/>
    <w:uiPriority w:val="99"/>
    <w:unhideWhenUsed/>
    <w:rsid w:val="00AF01CF"/>
    <w:pPr>
      <w:tabs>
        <w:tab w:val="center" w:pos="4513"/>
        <w:tab w:val="right" w:pos="9026"/>
      </w:tabs>
      <w:spacing w:after="0"/>
    </w:pPr>
  </w:style>
  <w:style w:type="character" w:customStyle="1" w:styleId="FooterChar">
    <w:name w:val="Footer Char"/>
    <w:basedOn w:val="DefaultParagraphFont"/>
    <w:link w:val="Footer"/>
    <w:uiPriority w:val="99"/>
    <w:rsid w:val="00AF01CF"/>
  </w:style>
  <w:style w:type="paragraph" w:styleId="Title">
    <w:name w:val="Title"/>
    <w:basedOn w:val="Normal"/>
    <w:next w:val="Normal"/>
    <w:link w:val="TitleChar"/>
    <w:uiPriority w:val="10"/>
    <w:qFormat/>
    <w:rsid w:val="00C42CF7"/>
    <w:pPr>
      <w:spacing w:after="0"/>
      <w:contextualSpacing/>
      <w:jc w:val="right"/>
    </w:pPr>
    <w:rPr>
      <w:rFonts w:ascii="MetaOT-Bold" w:eastAsiaTheme="majorEastAsia" w:hAnsi="MetaOT-Bold" w:cstheme="majorBidi"/>
      <w:color w:val="007F7B"/>
      <w:spacing w:val="5"/>
      <w:kern w:val="28"/>
      <w:sz w:val="36"/>
      <w:szCs w:val="52"/>
    </w:rPr>
  </w:style>
  <w:style w:type="character" w:customStyle="1" w:styleId="TitleChar">
    <w:name w:val="Title Char"/>
    <w:basedOn w:val="DefaultParagraphFont"/>
    <w:link w:val="Title"/>
    <w:uiPriority w:val="10"/>
    <w:rsid w:val="00C42CF7"/>
    <w:rPr>
      <w:rFonts w:ascii="MetaOT-Bold" w:eastAsiaTheme="majorEastAsia" w:hAnsi="MetaOT-Bold" w:cstheme="majorBidi"/>
      <w:color w:val="007F7B"/>
      <w:spacing w:val="5"/>
      <w:kern w:val="28"/>
      <w:sz w:val="36"/>
      <w:szCs w:val="52"/>
    </w:rPr>
  </w:style>
  <w:style w:type="paragraph" w:customStyle="1" w:styleId="NormalTextTableGrid">
    <w:name w:val="Normal Text_Table Grid"/>
    <w:basedOn w:val="Normal"/>
    <w:rsid w:val="002A76A8"/>
    <w:pPr>
      <w:spacing w:before="0" w:after="0"/>
    </w:pPr>
    <w:rPr>
      <w:rFonts w:ascii="Arial" w:eastAsia="Times New Roman" w:hAnsi="Arial" w:cs="Times New Roman"/>
      <w:color w:val="auto"/>
      <w:szCs w:val="24"/>
      <w:lang w:eastAsia="en-AU"/>
    </w:rPr>
  </w:style>
  <w:style w:type="paragraph" w:customStyle="1" w:styleId="StyleNormalTextTableGridBefore6pt">
    <w:name w:val="Style Normal Text_Table Grid + Before:  6 pt"/>
    <w:basedOn w:val="NormalTextTableGrid"/>
    <w:rsid w:val="002A76A8"/>
    <w:pPr>
      <w:spacing w:before="40" w:after="40"/>
    </w:pPr>
    <w:rPr>
      <w:szCs w:val="20"/>
    </w:rPr>
  </w:style>
  <w:style w:type="paragraph" w:customStyle="1" w:styleId="TableParagraph">
    <w:name w:val="Table Paragraph"/>
    <w:qFormat/>
    <w:rsid w:val="00547F6C"/>
    <w:pPr>
      <w:spacing w:before="60" w:after="60" w:line="240" w:lineRule="auto"/>
      <w:ind w:left="34"/>
    </w:pPr>
    <w:rPr>
      <w:rFonts w:ascii="Arial" w:eastAsia="Calibri" w:hAnsi="Arial" w:cs="Times New Roman"/>
      <w:sz w:val="20"/>
      <w:szCs w:val="20"/>
    </w:rPr>
  </w:style>
  <w:style w:type="paragraph" w:customStyle="1" w:styleId="Appendix2">
    <w:name w:val="Appendix 2"/>
    <w:basedOn w:val="Heading2"/>
    <w:qFormat/>
    <w:rsid w:val="00547F6C"/>
    <w:pPr>
      <w:keepNext w:val="0"/>
      <w:keepLines w:val="0"/>
      <w:spacing w:before="240" w:after="80"/>
      <w:jc w:val="both"/>
    </w:pPr>
    <w:rPr>
      <w:rFonts w:asciiTheme="minorHAnsi" w:eastAsiaTheme="minorHAnsi" w:hAnsiTheme="minorHAnsi" w:cs="Arial"/>
      <w:b/>
      <w:color w:val="268382" w:themeColor="background2"/>
      <w:sz w:val="28"/>
      <w:szCs w:val="22"/>
    </w:rPr>
  </w:style>
  <w:style w:type="table" w:customStyle="1" w:styleId="TableGrid3">
    <w:name w:val="Table Grid3"/>
    <w:basedOn w:val="TableNormal"/>
    <w:next w:val="TableGrid"/>
    <w:uiPriority w:val="59"/>
    <w:rsid w:val="00547F6C"/>
    <w:pPr>
      <w:spacing w:after="0" w:line="240" w:lineRule="auto"/>
    </w:pPr>
    <w:rPr>
      <w:rFonts w:ascii="Helvetica" w:hAnsi="Helveti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1">
    <w:name w:val="Check 1"/>
    <w:basedOn w:val="Normal"/>
    <w:qFormat/>
    <w:rsid w:val="00547F6C"/>
    <w:pPr>
      <w:spacing w:before="60" w:after="60"/>
      <w:ind w:left="459" w:hanging="459"/>
    </w:pPr>
    <w:rPr>
      <w:rFonts w:ascii="Arial Narrow" w:eastAsia="Times New Roman" w:hAnsi="Arial Narrow"/>
      <w:color w:val="auto"/>
      <w:sz w:val="18"/>
      <w:szCs w:val="18"/>
    </w:rPr>
  </w:style>
  <w:style w:type="character" w:customStyle="1" w:styleId="Heading2Char">
    <w:name w:val="Heading 2 Char"/>
    <w:basedOn w:val="DefaultParagraphFont"/>
    <w:link w:val="Heading2"/>
    <w:uiPriority w:val="9"/>
    <w:rsid w:val="00547F6C"/>
    <w:rPr>
      <w:rFonts w:asciiTheme="majorHAnsi" w:eastAsiaTheme="majorEastAsia" w:hAnsiTheme="majorHAnsi" w:cstheme="majorBidi"/>
      <w:color w:val="1D6261" w:themeColor="accent1" w:themeShade="BF"/>
      <w:sz w:val="26"/>
      <w:szCs w:val="26"/>
    </w:rPr>
  </w:style>
  <w:style w:type="table" w:styleId="TableGrid">
    <w:name w:val="Table Grid"/>
    <w:basedOn w:val="TableNormal"/>
    <w:uiPriority w:val="59"/>
    <w:rsid w:val="00547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B73694"/>
    <w:pPr>
      <w:spacing w:after="0" w:line="240" w:lineRule="auto"/>
    </w:pPr>
    <w:rPr>
      <w:rFonts w:ascii="Helvetica" w:hAnsi="Helveti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5DB0"/>
    <w:pPr>
      <w:ind w:left="720"/>
      <w:contextualSpacing/>
    </w:pPr>
  </w:style>
  <w:style w:type="table" w:customStyle="1" w:styleId="TableGrid4">
    <w:name w:val="Table Grid4"/>
    <w:basedOn w:val="TableNormal"/>
    <w:next w:val="TableGrid"/>
    <w:uiPriority w:val="59"/>
    <w:rsid w:val="00541FE4"/>
    <w:pPr>
      <w:spacing w:after="0" w:line="240" w:lineRule="auto"/>
    </w:pPr>
    <w:rPr>
      <w:rFonts w:ascii="Helvetica" w:hAnsi="Helveti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Heading1"/>
    <w:link w:val="Heading1Char"/>
    <w:uiPriority w:val="9"/>
    <w:qFormat/>
    <w:rsid w:val="009347D9"/>
    <w:pPr>
      <w:tabs>
        <w:tab w:val="left" w:pos="567"/>
      </w:tabs>
      <w:spacing w:before="240"/>
      <w:outlineLvl w:val="0"/>
    </w:pPr>
    <w:rPr>
      <w:rFonts w:ascii="Arial" w:hAnsi="Arial"/>
      <w:b/>
      <w:color w:val="E86E25"/>
      <w:sz w:val="44"/>
    </w:rPr>
  </w:style>
  <w:style w:type="paragraph" w:customStyle="1" w:styleId="Heading31">
    <w:name w:val="Heading 31"/>
    <w:basedOn w:val="Normal"/>
    <w:next w:val="Heading3"/>
    <w:link w:val="Heading3Char"/>
    <w:uiPriority w:val="9"/>
    <w:unhideWhenUsed/>
    <w:qFormat/>
    <w:rsid w:val="009347D9"/>
    <w:pPr>
      <w:spacing w:before="240"/>
      <w:outlineLvl w:val="2"/>
    </w:pPr>
    <w:rPr>
      <w:rFonts w:ascii="HelveticaNeueLT Pro 65 Md" w:hAnsi="HelveticaNeueLT Pro 65 Md"/>
      <w:color w:val="4CBAB4"/>
      <w:szCs w:val="22"/>
    </w:rPr>
  </w:style>
  <w:style w:type="numbering" w:customStyle="1" w:styleId="NoList1">
    <w:name w:val="No List1"/>
    <w:next w:val="NoList"/>
    <w:uiPriority w:val="99"/>
    <w:semiHidden/>
    <w:unhideWhenUsed/>
    <w:rsid w:val="009347D9"/>
  </w:style>
  <w:style w:type="character" w:customStyle="1" w:styleId="Heading1Char">
    <w:name w:val="Heading 1 Char"/>
    <w:basedOn w:val="DefaultParagraphFont"/>
    <w:link w:val="Heading11"/>
    <w:uiPriority w:val="9"/>
    <w:rsid w:val="009347D9"/>
    <w:rPr>
      <w:rFonts w:ascii="Arial" w:hAnsi="Arial" w:cs="Arial"/>
      <w:b/>
      <w:color w:val="E86E25"/>
      <w:sz w:val="44"/>
      <w:szCs w:val="20"/>
    </w:rPr>
  </w:style>
  <w:style w:type="character" w:customStyle="1" w:styleId="Heading3Char">
    <w:name w:val="Heading 3 Char"/>
    <w:basedOn w:val="DefaultParagraphFont"/>
    <w:link w:val="Heading31"/>
    <w:uiPriority w:val="9"/>
    <w:rsid w:val="009347D9"/>
    <w:rPr>
      <w:rFonts w:ascii="HelveticaNeueLT Pro 65 Md" w:hAnsi="HelveticaNeueLT Pro 65 Md" w:cs="Arial"/>
      <w:color w:val="4CBAB4"/>
      <w:sz w:val="20"/>
    </w:rPr>
  </w:style>
  <w:style w:type="character" w:styleId="SubtleEmphasis">
    <w:name w:val="Subtle Emphasis"/>
    <w:aliases w:val="Table Header"/>
    <w:uiPriority w:val="19"/>
    <w:qFormat/>
    <w:rsid w:val="009347D9"/>
    <w:rPr>
      <w:rFonts w:ascii="HelveticaNeueLT Pro 65 Md" w:hAnsi="HelveticaNeueLT Pro 65 Md"/>
      <w:sz w:val="18"/>
    </w:rPr>
  </w:style>
  <w:style w:type="paragraph" w:customStyle="1" w:styleId="TOC11">
    <w:name w:val="TOC 11"/>
    <w:next w:val="TOC2"/>
    <w:autoRedefine/>
    <w:uiPriority w:val="39"/>
    <w:unhideWhenUsed/>
    <w:rsid w:val="009347D9"/>
    <w:pPr>
      <w:tabs>
        <w:tab w:val="left" w:pos="454"/>
        <w:tab w:val="right" w:leader="dot" w:pos="9912"/>
      </w:tabs>
      <w:spacing w:before="120" w:after="80" w:line="240" w:lineRule="auto"/>
    </w:pPr>
    <w:rPr>
      <w:rFonts w:cs="Arial"/>
      <w:b/>
      <w:noProof/>
      <w:color w:val="007A68"/>
      <w:sz w:val="24"/>
      <w:szCs w:val="24"/>
    </w:rPr>
  </w:style>
  <w:style w:type="paragraph" w:customStyle="1" w:styleId="TOC21">
    <w:name w:val="TOC 21"/>
    <w:basedOn w:val="Heading2"/>
    <w:next w:val="Heading2"/>
    <w:autoRedefine/>
    <w:uiPriority w:val="39"/>
    <w:unhideWhenUsed/>
    <w:rsid w:val="009347D9"/>
    <w:pPr>
      <w:keepNext w:val="0"/>
      <w:keepLines w:val="0"/>
      <w:tabs>
        <w:tab w:val="left" w:pos="1134"/>
        <w:tab w:val="right" w:leader="dot" w:pos="9912"/>
      </w:tabs>
      <w:spacing w:before="80" w:after="80"/>
      <w:ind w:left="454"/>
      <w:outlineLvl w:val="9"/>
    </w:pPr>
    <w:rPr>
      <w:rFonts w:ascii="Arial" w:eastAsia="Arial" w:hAnsi="Arial" w:cs="Arial"/>
      <w:b/>
      <w:noProof/>
      <w:color w:val="4A545D"/>
      <w:sz w:val="24"/>
      <w:szCs w:val="20"/>
    </w:rPr>
  </w:style>
  <w:style w:type="paragraph" w:customStyle="1" w:styleId="TOC41">
    <w:name w:val="TOC 41"/>
    <w:basedOn w:val="Normal"/>
    <w:next w:val="Normal"/>
    <w:autoRedefine/>
    <w:uiPriority w:val="39"/>
    <w:unhideWhenUsed/>
    <w:qFormat/>
    <w:rsid w:val="009347D9"/>
    <w:pPr>
      <w:spacing w:before="0" w:after="0"/>
      <w:ind w:left="400"/>
    </w:pPr>
    <w:rPr>
      <w:color w:val="F3901D"/>
    </w:rPr>
  </w:style>
  <w:style w:type="paragraph" w:customStyle="1" w:styleId="BalloonText1">
    <w:name w:val="Balloon Text1"/>
    <w:basedOn w:val="Normal"/>
    <w:next w:val="BalloonText"/>
    <w:link w:val="BalloonTextChar"/>
    <w:uiPriority w:val="99"/>
    <w:semiHidden/>
    <w:unhideWhenUsed/>
    <w:rsid w:val="009347D9"/>
    <w:pPr>
      <w:spacing w:before="0" w:after="0"/>
    </w:pPr>
    <w:rPr>
      <w:rFonts w:ascii="Tahoma" w:hAnsi="Tahoma" w:cs="Tahoma"/>
      <w:color w:val="4A545D"/>
      <w:sz w:val="16"/>
      <w:szCs w:val="16"/>
    </w:rPr>
  </w:style>
  <w:style w:type="character" w:customStyle="1" w:styleId="BalloonTextChar">
    <w:name w:val="Balloon Text Char"/>
    <w:basedOn w:val="DefaultParagraphFont"/>
    <w:link w:val="BalloonText1"/>
    <w:uiPriority w:val="99"/>
    <w:semiHidden/>
    <w:rsid w:val="009347D9"/>
    <w:rPr>
      <w:rFonts w:ascii="Tahoma" w:hAnsi="Tahoma" w:cs="Tahoma"/>
      <w:color w:val="4A545D"/>
      <w:sz w:val="16"/>
      <w:szCs w:val="16"/>
    </w:rPr>
  </w:style>
  <w:style w:type="paragraph" w:customStyle="1" w:styleId="BodyFirst">
    <w:name w:val="**Body First"/>
    <w:basedOn w:val="Normal"/>
    <w:rsid w:val="009347D9"/>
    <w:pPr>
      <w:spacing w:before="0" w:after="120"/>
    </w:pPr>
    <w:rPr>
      <w:rFonts w:ascii="Bryant Pro Regular" w:eastAsia="Times New Roman" w:hAnsi="Bryant Pro Regular" w:cs="Times New Roman"/>
      <w:color w:val="auto"/>
      <w:lang w:eastAsia="zh-CN"/>
    </w:rPr>
  </w:style>
  <w:style w:type="paragraph" w:customStyle="1" w:styleId="TOCHeading1">
    <w:name w:val="TOC Heading1"/>
    <w:next w:val="Normal"/>
    <w:uiPriority w:val="39"/>
    <w:unhideWhenUsed/>
    <w:qFormat/>
    <w:rsid w:val="009347D9"/>
    <w:pPr>
      <w:keepNext/>
      <w:keepLines/>
      <w:spacing w:after="360" w:line="240" w:lineRule="auto"/>
    </w:pPr>
    <w:rPr>
      <w:rFonts w:eastAsia="Times New Roman" w:cs="Times New Roman"/>
      <w:b/>
      <w:bCs/>
      <w:color w:val="007A68"/>
      <w:sz w:val="32"/>
      <w:szCs w:val="28"/>
    </w:rPr>
  </w:style>
  <w:style w:type="character" w:customStyle="1" w:styleId="Hyperlink1">
    <w:name w:val="Hyperlink1"/>
    <w:basedOn w:val="DefaultParagraphFont"/>
    <w:uiPriority w:val="99"/>
    <w:unhideWhenUsed/>
    <w:rsid w:val="009347D9"/>
    <w:rPr>
      <w:color w:val="00AAA6"/>
      <w:u w:val="single"/>
    </w:rPr>
  </w:style>
  <w:style w:type="paragraph" w:customStyle="1" w:styleId="Default">
    <w:name w:val="Default"/>
    <w:rsid w:val="009347D9"/>
    <w:pPr>
      <w:autoSpaceDE w:val="0"/>
      <w:autoSpaceDN w:val="0"/>
      <w:adjustRightInd w:val="0"/>
      <w:spacing w:after="0" w:line="240" w:lineRule="auto"/>
    </w:pPr>
    <w:rPr>
      <w:rFonts w:ascii="Arial" w:eastAsia="Calibri" w:hAnsi="Arial" w:cs="Arial"/>
      <w:color w:val="000000"/>
      <w:sz w:val="24"/>
      <w:szCs w:val="24"/>
    </w:rPr>
  </w:style>
  <w:style w:type="table" w:customStyle="1" w:styleId="TableGrid1">
    <w:name w:val="Table Grid1"/>
    <w:basedOn w:val="TableNormal"/>
    <w:next w:val="TableGrid"/>
    <w:uiPriority w:val="59"/>
    <w:rsid w:val="009347D9"/>
    <w:pPr>
      <w:spacing w:after="0" w:line="240" w:lineRule="auto"/>
    </w:pPr>
    <w:rPr>
      <w:rFonts w:ascii="Helvetica" w:hAnsi="Helveti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Subtitle"/>
    <w:link w:val="SubtitleChar"/>
    <w:uiPriority w:val="11"/>
    <w:qFormat/>
    <w:rsid w:val="009347D9"/>
    <w:pPr>
      <w:numPr>
        <w:ilvl w:val="1"/>
      </w:numPr>
      <w:spacing w:before="0" w:after="0"/>
    </w:pPr>
    <w:rPr>
      <w:rFonts w:ascii="Arial" w:eastAsia="Times New Roman" w:hAnsi="Arial" w:cs="Times New Roman"/>
      <w:iCs/>
      <w:color w:val="007F7B"/>
      <w:sz w:val="14"/>
      <w:szCs w:val="24"/>
    </w:rPr>
  </w:style>
  <w:style w:type="character" w:customStyle="1" w:styleId="SubtitleChar">
    <w:name w:val="Subtitle Char"/>
    <w:basedOn w:val="DefaultParagraphFont"/>
    <w:link w:val="Subtitle1"/>
    <w:uiPriority w:val="11"/>
    <w:rsid w:val="009347D9"/>
    <w:rPr>
      <w:rFonts w:ascii="Arial" w:eastAsia="Times New Roman" w:hAnsi="Arial" w:cs="Times New Roman"/>
      <w:iCs/>
      <w:color w:val="007F7B"/>
      <w:sz w:val="14"/>
      <w:szCs w:val="24"/>
    </w:rPr>
  </w:style>
  <w:style w:type="character" w:styleId="Emphasis">
    <w:name w:val="Emphasis"/>
    <w:aliases w:val="Table Body"/>
    <w:uiPriority w:val="20"/>
    <w:qFormat/>
    <w:rsid w:val="009347D9"/>
    <w:rPr>
      <w:sz w:val="18"/>
    </w:rPr>
  </w:style>
  <w:style w:type="paragraph" w:customStyle="1" w:styleId="BulletCondensed">
    <w:name w:val="**Bullet Condensed"/>
    <w:basedOn w:val="ListParagraph"/>
    <w:qFormat/>
    <w:rsid w:val="009347D9"/>
    <w:pPr>
      <w:numPr>
        <w:numId w:val="4"/>
      </w:numPr>
      <w:tabs>
        <w:tab w:val="left" w:pos="567"/>
      </w:tabs>
      <w:spacing w:before="0" w:after="0"/>
      <w:ind w:left="438"/>
      <w:contextualSpacing w:val="0"/>
    </w:pPr>
    <w:rPr>
      <w:rFonts w:eastAsia="Times New Roman" w:cs="Times New Roman"/>
      <w:color w:val="auto"/>
      <w:lang w:eastAsia="zh-CN"/>
    </w:rPr>
  </w:style>
  <w:style w:type="paragraph" w:customStyle="1" w:styleId="Bodylarge">
    <w:name w:val="**Body large"/>
    <w:basedOn w:val="Normal"/>
    <w:rsid w:val="009347D9"/>
    <w:pPr>
      <w:spacing w:before="120" w:after="120"/>
    </w:pPr>
    <w:rPr>
      <w:rFonts w:ascii="Bryant Pro Regular" w:eastAsia="Times New Roman" w:hAnsi="Bryant Pro Regular" w:cs="Times New Roman"/>
      <w:color w:val="auto"/>
      <w:spacing w:val="-10"/>
      <w:sz w:val="24"/>
      <w:lang w:eastAsia="zh-CN"/>
    </w:rPr>
  </w:style>
  <w:style w:type="paragraph" w:customStyle="1" w:styleId="Callout6">
    <w:name w:val="**Callout 6"/>
    <w:basedOn w:val="Normal"/>
    <w:rsid w:val="009347D9"/>
    <w:pPr>
      <w:spacing w:before="0" w:after="0" w:line="276" w:lineRule="auto"/>
    </w:pPr>
    <w:rPr>
      <w:rFonts w:eastAsia="Calibri" w:cs="Times New Roman"/>
      <w:color w:val="F3901D"/>
      <w:sz w:val="28"/>
      <w:szCs w:val="22"/>
    </w:rPr>
  </w:style>
  <w:style w:type="paragraph" w:customStyle="1" w:styleId="Callout6body">
    <w:name w:val="**Callout 6 body"/>
    <w:basedOn w:val="Bodylarge"/>
    <w:rsid w:val="009347D9"/>
    <w:pPr>
      <w:spacing w:before="60" w:after="60"/>
    </w:pPr>
    <w:rPr>
      <w:sz w:val="22"/>
    </w:rPr>
  </w:style>
  <w:style w:type="paragraph" w:customStyle="1" w:styleId="Body">
    <w:name w:val="**Body"/>
    <w:basedOn w:val="Normal"/>
    <w:rsid w:val="009347D9"/>
    <w:pPr>
      <w:spacing w:before="120" w:after="120"/>
    </w:pPr>
    <w:rPr>
      <w:rFonts w:ascii="Bryant Pro Regular" w:eastAsia="Times New Roman" w:hAnsi="Bryant Pro Regular" w:cs="Times New Roman"/>
      <w:color w:val="auto"/>
      <w:lang w:eastAsia="zh-CN"/>
    </w:rPr>
  </w:style>
  <w:style w:type="paragraph" w:customStyle="1" w:styleId="HeadH">
    <w:name w:val="**Head H"/>
    <w:basedOn w:val="HeadE"/>
    <w:rsid w:val="009347D9"/>
    <w:pPr>
      <w:spacing w:after="480"/>
    </w:pPr>
    <w:rPr>
      <w:sz w:val="24"/>
    </w:rPr>
  </w:style>
  <w:style w:type="paragraph" w:customStyle="1" w:styleId="BodyTable">
    <w:name w:val="**Body Table"/>
    <w:basedOn w:val="Body"/>
    <w:rsid w:val="009347D9"/>
    <w:pPr>
      <w:spacing w:before="0" w:after="0"/>
      <w:jc w:val="center"/>
    </w:pPr>
  </w:style>
  <w:style w:type="paragraph" w:customStyle="1" w:styleId="BodyxChecklist">
    <w:name w:val="**Body xChecklist"/>
    <w:basedOn w:val="Body"/>
    <w:rsid w:val="009347D9"/>
  </w:style>
  <w:style w:type="paragraph" w:customStyle="1" w:styleId="TableHead">
    <w:name w:val="**Table Head"/>
    <w:basedOn w:val="Normal"/>
    <w:rsid w:val="009347D9"/>
    <w:pPr>
      <w:spacing w:before="0" w:after="0"/>
      <w:jc w:val="center"/>
    </w:pPr>
    <w:rPr>
      <w:rFonts w:ascii="Bryant Pro Regular" w:eastAsia="Times New Roman" w:hAnsi="Bryant Pro Regular" w:cs="Times New Roman"/>
      <w:color w:val="ED1C24"/>
      <w:lang w:eastAsia="zh-CN"/>
    </w:rPr>
  </w:style>
  <w:style w:type="paragraph" w:customStyle="1" w:styleId="HeadE">
    <w:name w:val="**Head E"/>
    <w:basedOn w:val="Normal"/>
    <w:rsid w:val="009347D9"/>
    <w:pPr>
      <w:spacing w:before="0" w:after="0"/>
      <w:ind w:firstLine="720"/>
    </w:pPr>
    <w:rPr>
      <w:rFonts w:ascii="Bryant Pro Bold" w:eastAsia="Times New Roman" w:hAnsi="Bryant Pro Bold" w:cs="Times New Roman"/>
      <w:color w:val="auto"/>
      <w:sz w:val="48"/>
      <w:szCs w:val="48"/>
      <w:lang w:eastAsia="zh-CN"/>
    </w:rPr>
  </w:style>
  <w:style w:type="character" w:customStyle="1" w:styleId="Bookmarks">
    <w:name w:val="**Bookmarks"/>
    <w:basedOn w:val="DefaultParagraphFont"/>
    <w:uiPriority w:val="1"/>
    <w:rsid w:val="009347D9"/>
    <w:rPr>
      <w:rFonts w:ascii="Bryant Pro Regular" w:hAnsi="Bryant Pro Regular"/>
      <w:i/>
      <w:sz w:val="20"/>
    </w:rPr>
  </w:style>
  <w:style w:type="paragraph" w:customStyle="1" w:styleId="Tableheadsmall">
    <w:name w:val="**Table head small"/>
    <w:basedOn w:val="TableHead"/>
    <w:rsid w:val="009347D9"/>
    <w:pPr>
      <w:jc w:val="left"/>
    </w:pPr>
    <w:rPr>
      <w:rFonts w:eastAsia="Gulim"/>
      <w:sz w:val="16"/>
    </w:rPr>
  </w:style>
  <w:style w:type="paragraph" w:customStyle="1" w:styleId="H1A">
    <w:name w:val="H1A"/>
    <w:basedOn w:val="Normal"/>
    <w:rsid w:val="009347D9"/>
    <w:pPr>
      <w:spacing w:before="240" w:after="120"/>
      <w:contextualSpacing/>
    </w:pPr>
    <w:rPr>
      <w:rFonts w:eastAsia="Times New Roman" w:cs="Times New Roman"/>
      <w:b/>
      <w:color w:val="8A0054"/>
      <w:sz w:val="40"/>
      <w:szCs w:val="22"/>
      <w:lang w:val="en-US" w:eastAsia="zh-CN"/>
    </w:rPr>
  </w:style>
  <w:style w:type="paragraph" w:customStyle="1" w:styleId="Callout3">
    <w:name w:val="**Callout 3"/>
    <w:basedOn w:val="Normal"/>
    <w:rsid w:val="009347D9"/>
    <w:pPr>
      <w:spacing w:before="240" w:after="240"/>
    </w:pPr>
    <w:rPr>
      <w:rFonts w:ascii="Bryant Pro Bold" w:eastAsia="Calibri" w:hAnsi="Bryant Pro Bold" w:cs="Times New Roman"/>
      <w:color w:val="FFFFFF"/>
      <w:spacing w:val="-6"/>
      <w:sz w:val="24"/>
      <w:szCs w:val="22"/>
      <w:lang w:val="en-US"/>
    </w:rPr>
  </w:style>
  <w:style w:type="paragraph" w:customStyle="1" w:styleId="Callout3Bullet">
    <w:name w:val="**Callout 3 Bullet"/>
    <w:basedOn w:val="ListParagraph"/>
    <w:rsid w:val="009347D9"/>
    <w:pPr>
      <w:numPr>
        <w:numId w:val="5"/>
      </w:numPr>
      <w:spacing w:before="120" w:after="120"/>
      <w:ind w:left="1587" w:hanging="510"/>
      <w:contextualSpacing w:val="0"/>
    </w:pPr>
    <w:rPr>
      <w:rFonts w:ascii="Bryant Pro Bold" w:eastAsia="Calibri" w:hAnsi="Bryant Pro Bold" w:cs="Times New Roman"/>
      <w:b/>
      <w:color w:val="FFFFFF"/>
      <w:spacing w:val="-6"/>
      <w:sz w:val="24"/>
      <w:szCs w:val="22"/>
      <w:lang w:val="en-US"/>
    </w:rPr>
  </w:style>
  <w:style w:type="paragraph" w:customStyle="1" w:styleId="Callout3BulletPeople">
    <w:name w:val="**Callout 3 Bullet People"/>
    <w:basedOn w:val="Callout3Bullet"/>
    <w:rsid w:val="009347D9"/>
    <w:pPr>
      <w:numPr>
        <w:numId w:val="6"/>
      </w:numPr>
      <w:ind w:left="1587" w:hanging="510"/>
    </w:pPr>
  </w:style>
  <w:style w:type="paragraph" w:customStyle="1" w:styleId="Callout3BulletPhone">
    <w:name w:val="**Callout 3 Bullet Phone"/>
    <w:basedOn w:val="Callout3BulletPeople"/>
    <w:rsid w:val="009347D9"/>
    <w:pPr>
      <w:numPr>
        <w:numId w:val="0"/>
      </w:numPr>
      <w:ind w:left="1077" w:hanging="360"/>
    </w:pPr>
  </w:style>
  <w:style w:type="paragraph" w:customStyle="1" w:styleId="Callout3BulletTalk">
    <w:name w:val="**Callout 3 Bullet Talk"/>
    <w:basedOn w:val="Callout3BulletPeople"/>
    <w:rsid w:val="009347D9"/>
    <w:pPr>
      <w:numPr>
        <w:numId w:val="8"/>
      </w:numPr>
      <w:ind w:left="1587" w:hanging="510"/>
    </w:pPr>
  </w:style>
  <w:style w:type="paragraph" w:customStyle="1" w:styleId="Callout3Bulletround">
    <w:name w:val="**Callout 3 Bullet round"/>
    <w:basedOn w:val="Callout3Bullet"/>
    <w:rsid w:val="009347D9"/>
    <w:pPr>
      <w:numPr>
        <w:numId w:val="9"/>
      </w:numPr>
      <w:spacing w:before="0" w:after="0"/>
      <w:ind w:left="357" w:hanging="357"/>
    </w:pPr>
  </w:style>
  <w:style w:type="paragraph" w:customStyle="1" w:styleId="H2">
    <w:name w:val="H2"/>
    <w:basedOn w:val="Normal"/>
    <w:rsid w:val="009347D9"/>
    <w:pPr>
      <w:spacing w:before="360" w:after="60"/>
      <w:contextualSpacing/>
      <w:outlineLvl w:val="1"/>
    </w:pPr>
    <w:rPr>
      <w:rFonts w:eastAsia="Gulim" w:cs="Times New Roman"/>
      <w:color w:val="BC3418"/>
      <w:sz w:val="32"/>
      <w:szCs w:val="22"/>
      <w:lang w:val="en-US" w:eastAsia="zh-CN"/>
    </w:rPr>
  </w:style>
  <w:style w:type="character" w:styleId="BookTitle">
    <w:name w:val="Book Title"/>
    <w:basedOn w:val="DefaultParagraphFont"/>
    <w:uiPriority w:val="33"/>
    <w:rsid w:val="009347D9"/>
    <w:rPr>
      <w:b/>
      <w:bCs/>
      <w:smallCaps/>
      <w:spacing w:val="5"/>
    </w:rPr>
  </w:style>
  <w:style w:type="paragraph" w:customStyle="1" w:styleId="Listpara2">
    <w:name w:val="List para 2"/>
    <w:basedOn w:val="ListParagraph"/>
    <w:qFormat/>
    <w:rsid w:val="009347D9"/>
    <w:pPr>
      <w:tabs>
        <w:tab w:val="left" w:pos="851"/>
      </w:tabs>
      <w:ind w:left="851" w:hanging="425"/>
    </w:pPr>
  </w:style>
  <w:style w:type="paragraph" w:customStyle="1" w:styleId="BoxHeading">
    <w:name w:val="Box Heading"/>
    <w:basedOn w:val="Heading3"/>
    <w:qFormat/>
    <w:rsid w:val="009347D9"/>
    <w:pPr>
      <w:keepNext w:val="0"/>
      <w:keepLines w:val="0"/>
      <w:spacing w:before="0" w:after="80"/>
    </w:pPr>
    <w:rPr>
      <w:rFonts w:ascii="Arial" w:eastAsia="Arial" w:hAnsi="Arial" w:cs="Arial"/>
      <w:color w:val="007A68"/>
      <w:sz w:val="22"/>
      <w:szCs w:val="22"/>
    </w:rPr>
  </w:style>
  <w:style w:type="paragraph" w:customStyle="1" w:styleId="Title2">
    <w:name w:val="Title2"/>
    <w:basedOn w:val="Normal"/>
    <w:next w:val="Normal"/>
    <w:qFormat/>
    <w:rsid w:val="009347D9"/>
    <w:pPr>
      <w:spacing w:before="0" w:after="0" w:line="1240" w:lineRule="exact"/>
    </w:pPr>
    <w:rPr>
      <w:rFonts w:ascii="Univers 45 Light" w:eastAsia="Calibri" w:hAnsi="Univers 45 Light" w:cs="Times New Roman"/>
      <w:caps/>
      <w:color w:val="6D6E71"/>
      <w:spacing w:val="-84"/>
      <w:sz w:val="132"/>
      <w:lang w:eastAsia="en-AU"/>
    </w:rPr>
  </w:style>
  <w:style w:type="paragraph" w:customStyle="1" w:styleId="TollFooter">
    <w:name w:val="Toll Footer"/>
    <w:basedOn w:val="Normal"/>
    <w:qFormat/>
    <w:rsid w:val="009347D9"/>
    <w:pPr>
      <w:spacing w:before="0" w:after="0"/>
    </w:pPr>
    <w:rPr>
      <w:rFonts w:ascii="Arial" w:eastAsia="Times New Roman" w:hAnsi="Arial" w:cs="Times New Roman"/>
      <w:color w:val="auto"/>
      <w:sz w:val="16"/>
      <w:szCs w:val="16"/>
      <w:lang w:eastAsia="en-AU"/>
    </w:rPr>
  </w:style>
  <w:style w:type="paragraph" w:styleId="ListBullet3">
    <w:name w:val="List Bullet 3"/>
    <w:aliases w:val="Table Bullets"/>
    <w:basedOn w:val="Normal"/>
    <w:uiPriority w:val="99"/>
    <w:unhideWhenUsed/>
    <w:qFormat/>
    <w:rsid w:val="009347D9"/>
    <w:pPr>
      <w:numPr>
        <w:numId w:val="11"/>
      </w:numPr>
      <w:tabs>
        <w:tab w:val="clear" w:pos="926"/>
      </w:tabs>
      <w:spacing w:before="60" w:after="60"/>
      <w:ind w:left="352" w:hanging="284"/>
    </w:pPr>
    <w:rPr>
      <w:rFonts w:ascii="Arial" w:eastAsia="Times New Roman" w:hAnsi="Arial" w:cs="Times New Roman"/>
      <w:color w:val="auto"/>
      <w:szCs w:val="24"/>
      <w:lang w:eastAsia="en-AU"/>
    </w:rPr>
  </w:style>
  <w:style w:type="numbering" w:styleId="111111">
    <w:name w:val="Outline List 2"/>
    <w:basedOn w:val="NoList"/>
    <w:rsid w:val="009347D9"/>
    <w:pPr>
      <w:numPr>
        <w:numId w:val="12"/>
      </w:numPr>
    </w:pPr>
  </w:style>
  <w:style w:type="paragraph" w:customStyle="1" w:styleId="ListBullet41">
    <w:name w:val="List Bullet 41"/>
    <w:basedOn w:val="Normal"/>
    <w:next w:val="ListBullet4"/>
    <w:uiPriority w:val="99"/>
    <w:semiHidden/>
    <w:unhideWhenUsed/>
    <w:rsid w:val="009347D9"/>
    <w:pPr>
      <w:numPr>
        <w:numId w:val="13"/>
      </w:numPr>
      <w:tabs>
        <w:tab w:val="clear" w:pos="1209"/>
      </w:tabs>
      <w:ind w:left="1440"/>
      <w:contextualSpacing/>
    </w:pPr>
  </w:style>
  <w:style w:type="paragraph" w:customStyle="1" w:styleId="Paragraph">
    <w:name w:val="Paragraph"/>
    <w:qFormat/>
    <w:rsid w:val="009347D9"/>
    <w:pPr>
      <w:spacing w:before="120" w:after="120" w:line="240" w:lineRule="auto"/>
    </w:pPr>
    <w:rPr>
      <w:rFonts w:ascii="Arial" w:hAnsi="Arial"/>
      <w:sz w:val="20"/>
    </w:rPr>
  </w:style>
  <w:style w:type="table" w:customStyle="1" w:styleId="ProbuildTable">
    <w:name w:val="ProbuildTable"/>
    <w:basedOn w:val="TableNormal"/>
    <w:uiPriority w:val="99"/>
    <w:rsid w:val="009347D9"/>
    <w:pPr>
      <w:spacing w:after="0" w:line="280" w:lineRule="atLeast"/>
    </w:pPr>
    <w:rPr>
      <w:rFonts w:ascii="Univers 45 Light" w:eastAsia="Calibri" w:hAnsi="Univers 45 Light" w:cs="Times New Roman"/>
      <w:sz w:val="18"/>
      <w:szCs w:val="20"/>
    </w:rPr>
    <w:tblPr>
      <w:tblBorders>
        <w:bottom w:val="single" w:sz="4" w:space="0" w:color="808080"/>
        <w:insideH w:val="single" w:sz="4" w:space="0" w:color="808080"/>
      </w:tblBorders>
    </w:tblPr>
    <w:tblStylePr w:type="firstRow">
      <w:pPr>
        <w:jc w:val="left"/>
      </w:pPr>
      <w:rPr>
        <w:rFonts w:ascii="Bradley Hand ITC" w:hAnsi="Bradley Hand ITC"/>
        <w:b/>
        <w:sz w:val="18"/>
      </w:rPr>
      <w:tblPr/>
      <w:tcPr>
        <w:tcBorders>
          <w:bottom w:val="single" w:sz="4" w:space="0" w:color="auto"/>
        </w:tcBorders>
      </w:tcPr>
    </w:tblStylePr>
  </w:style>
  <w:style w:type="character" w:customStyle="1" w:styleId="NormalforDocumentLatinBold">
    <w:name w:val="Normal for Document (Latin) Bold"/>
    <w:basedOn w:val="DefaultParagraphFont"/>
    <w:rsid w:val="009347D9"/>
    <w:rPr>
      <w:b/>
    </w:rPr>
  </w:style>
  <w:style w:type="paragraph" w:customStyle="1" w:styleId="TOC31">
    <w:name w:val="TOC 31"/>
    <w:basedOn w:val="Normal"/>
    <w:next w:val="Normal"/>
    <w:autoRedefine/>
    <w:uiPriority w:val="39"/>
    <w:unhideWhenUsed/>
    <w:rsid w:val="009347D9"/>
    <w:pPr>
      <w:spacing w:after="100"/>
      <w:ind w:left="400"/>
    </w:pPr>
  </w:style>
  <w:style w:type="character" w:styleId="CommentReference">
    <w:name w:val="annotation reference"/>
    <w:basedOn w:val="DefaultParagraphFont"/>
    <w:unhideWhenUsed/>
    <w:rsid w:val="009347D9"/>
    <w:rPr>
      <w:sz w:val="16"/>
      <w:szCs w:val="16"/>
    </w:rPr>
  </w:style>
  <w:style w:type="paragraph" w:customStyle="1" w:styleId="CommentText1">
    <w:name w:val="Comment Text1"/>
    <w:basedOn w:val="Normal"/>
    <w:next w:val="CommentText"/>
    <w:link w:val="CommentTextChar"/>
    <w:uiPriority w:val="99"/>
    <w:semiHidden/>
    <w:unhideWhenUsed/>
    <w:rsid w:val="009347D9"/>
    <w:rPr>
      <w:rFonts w:ascii="Arial" w:hAnsi="Arial"/>
      <w:color w:val="4A545D"/>
    </w:rPr>
  </w:style>
  <w:style w:type="character" w:customStyle="1" w:styleId="CommentTextChar">
    <w:name w:val="Comment Text Char"/>
    <w:basedOn w:val="DefaultParagraphFont"/>
    <w:link w:val="CommentText1"/>
    <w:rsid w:val="009347D9"/>
    <w:rPr>
      <w:rFonts w:ascii="Arial" w:hAnsi="Arial" w:cs="Arial"/>
      <w:color w:val="4A545D"/>
      <w:sz w:val="20"/>
      <w:szCs w:val="20"/>
    </w:rPr>
  </w:style>
  <w:style w:type="paragraph" w:customStyle="1" w:styleId="CommentSubject1">
    <w:name w:val="Comment Subject1"/>
    <w:basedOn w:val="CommentText"/>
    <w:next w:val="CommentText"/>
    <w:uiPriority w:val="99"/>
    <w:semiHidden/>
    <w:unhideWhenUsed/>
    <w:rsid w:val="009347D9"/>
    <w:rPr>
      <w:b/>
      <w:bCs/>
    </w:rPr>
  </w:style>
  <w:style w:type="character" w:customStyle="1" w:styleId="CommentSubjectChar">
    <w:name w:val="Comment Subject Char"/>
    <w:basedOn w:val="CommentTextChar"/>
    <w:link w:val="CommentSubject"/>
    <w:uiPriority w:val="99"/>
    <w:semiHidden/>
    <w:rsid w:val="009347D9"/>
    <w:rPr>
      <w:rFonts w:ascii="Arial" w:hAnsi="Arial" w:cs="Arial"/>
      <w:b/>
      <w:bCs/>
      <w:color w:val="4A545D"/>
      <w:sz w:val="20"/>
      <w:szCs w:val="20"/>
    </w:rPr>
  </w:style>
  <w:style w:type="paragraph" w:customStyle="1" w:styleId="Revision1">
    <w:name w:val="Revision1"/>
    <w:next w:val="Revision"/>
    <w:hidden/>
    <w:uiPriority w:val="99"/>
    <w:semiHidden/>
    <w:rsid w:val="009347D9"/>
    <w:pPr>
      <w:spacing w:after="0" w:line="240" w:lineRule="auto"/>
    </w:pPr>
    <w:rPr>
      <w:rFonts w:ascii="HelveticaNeueLT Pro 45 Lt" w:hAnsi="HelveticaNeueLT Pro 45 Lt" w:cs="Arial"/>
      <w:color w:val="5B6E65"/>
      <w:sz w:val="20"/>
      <w:szCs w:val="20"/>
    </w:rPr>
  </w:style>
  <w:style w:type="character" w:styleId="Strong">
    <w:name w:val="Strong"/>
    <w:basedOn w:val="DefaultParagraphFont"/>
    <w:uiPriority w:val="22"/>
    <w:qFormat/>
    <w:rsid w:val="009347D9"/>
    <w:rPr>
      <w:b/>
      <w:bCs/>
    </w:rPr>
  </w:style>
  <w:style w:type="character" w:customStyle="1" w:styleId="uiqtextrenderedqtext">
    <w:name w:val="ui_qtext_rendered_qtext"/>
    <w:basedOn w:val="DefaultParagraphFont"/>
    <w:rsid w:val="009347D9"/>
  </w:style>
  <w:style w:type="table" w:customStyle="1" w:styleId="TableStyle1">
    <w:name w:val="Table Style 1"/>
    <w:basedOn w:val="TableNormal"/>
    <w:uiPriority w:val="99"/>
    <w:rsid w:val="009347D9"/>
    <w:pPr>
      <w:spacing w:after="0" w:line="240" w:lineRule="atLeast"/>
    </w:pPr>
    <w:rPr>
      <w:rFonts w:ascii="Arial" w:eastAsia="Times New Roman" w:hAnsi="Arial" w:cs="Times New Roman"/>
      <w:sz w:val="18"/>
      <w:szCs w:val="20"/>
      <w:lang w:eastAsia="en-AU"/>
    </w:rPr>
    <w:tblPr>
      <w:tblStyleRowBandSize w:val="1"/>
      <w:tblCellMar>
        <w:left w:w="0" w:type="dxa"/>
      </w:tblCellMar>
    </w:tblPr>
    <w:tcPr>
      <w:vAlign w:val="center"/>
    </w:tcPr>
    <w:tblStylePr w:type="firstRow">
      <w:pPr>
        <w:wordWrap/>
        <w:spacing w:line="240" w:lineRule="auto"/>
        <w:ind w:leftChars="0" w:left="108"/>
      </w:pPr>
      <w:rPr>
        <w:rFonts w:ascii="Sitka Heading" w:hAnsi="Sitka Heading"/>
        <w:b/>
        <w:i w:val="0"/>
        <w:caps/>
        <w:smallCaps w:val="0"/>
        <w:color w:val="006C86"/>
      </w:rPr>
      <w:tblPr/>
      <w:tcPr>
        <w:tcBorders>
          <w:top w:val="nil"/>
          <w:left w:val="nil"/>
          <w:bottom w:val="nil"/>
          <w:right w:val="nil"/>
          <w:insideH w:val="nil"/>
          <w:insideV w:val="nil"/>
          <w:tl2br w:val="nil"/>
          <w:tr2bl w:val="nil"/>
        </w:tcBorders>
        <w:shd w:val="clear" w:color="auto" w:fill="FFD80F"/>
      </w:tcPr>
    </w:tblStylePr>
    <w:tblStylePr w:type="lastRow">
      <w:pPr>
        <w:wordWrap/>
        <w:ind w:leftChars="0" w:left="108"/>
      </w:pPr>
      <w:tblPr/>
      <w:tcPr>
        <w:tcBorders>
          <w:top w:val="nil"/>
          <w:left w:val="nil"/>
          <w:bottom w:val="single" w:sz="8" w:space="0" w:color="FFD80F"/>
          <w:right w:val="nil"/>
          <w:insideH w:val="nil"/>
          <w:insideV w:val="nil"/>
          <w:tl2br w:val="nil"/>
          <w:tr2bl w:val="nil"/>
        </w:tcBorders>
      </w:tcPr>
    </w:tblStylePr>
    <w:tblStylePr w:type="band1Horz">
      <w:pPr>
        <w:wordWrap/>
        <w:ind w:leftChars="0" w:left="108"/>
      </w:pPr>
      <w:tblPr/>
      <w:tcPr>
        <w:tcBorders>
          <w:top w:val="nil"/>
          <w:left w:val="nil"/>
          <w:bottom w:val="single" w:sz="2" w:space="0" w:color="808080"/>
          <w:right w:val="nil"/>
          <w:insideH w:val="nil"/>
          <w:insideV w:val="nil"/>
          <w:tl2br w:val="nil"/>
          <w:tr2bl w:val="nil"/>
        </w:tcBorders>
      </w:tcPr>
    </w:tblStylePr>
    <w:tblStylePr w:type="band2Horz">
      <w:pPr>
        <w:wordWrap/>
        <w:ind w:leftChars="0" w:left="108"/>
      </w:pPr>
      <w:tblPr/>
      <w:tcPr>
        <w:tcBorders>
          <w:top w:val="nil"/>
          <w:left w:val="nil"/>
          <w:bottom w:val="single" w:sz="2" w:space="0" w:color="808080"/>
          <w:right w:val="nil"/>
          <w:insideH w:val="nil"/>
          <w:insideV w:val="nil"/>
          <w:tl2br w:val="nil"/>
          <w:tr2bl w:val="nil"/>
        </w:tcBorders>
      </w:tcPr>
    </w:tblStylePr>
    <w:tblStylePr w:type="nwCell">
      <w:pPr>
        <w:wordWrap/>
        <w:ind w:leftChars="0" w:left="108"/>
        <w:jc w:val="left"/>
      </w:pPr>
    </w:tblStylePr>
  </w:style>
  <w:style w:type="paragraph" w:customStyle="1" w:styleId="Tabletitle">
    <w:name w:val="Table title"/>
    <w:basedOn w:val="Normal"/>
    <w:qFormat/>
    <w:rsid w:val="009347D9"/>
    <w:pPr>
      <w:spacing w:before="0" w:after="0"/>
    </w:pPr>
    <w:rPr>
      <w:rFonts w:ascii="Arial" w:eastAsia="Times New Roman" w:hAnsi="Arial" w:cs="OptusDINCond-Bold"/>
      <w:b/>
      <w:bCs/>
      <w:caps/>
      <w:color w:val="006685"/>
      <w:sz w:val="18"/>
      <w:szCs w:val="22"/>
      <w:lang w:eastAsia="en-AU"/>
    </w:rPr>
  </w:style>
  <w:style w:type="paragraph" w:customStyle="1" w:styleId="TableText">
    <w:name w:val="Table Text"/>
    <w:basedOn w:val="Normal"/>
    <w:link w:val="TableTextChar"/>
    <w:rsid w:val="009347D9"/>
    <w:pPr>
      <w:spacing w:before="0" w:after="0"/>
    </w:pPr>
    <w:rPr>
      <w:rFonts w:ascii="Arial" w:eastAsia="Times New Roman" w:hAnsi="Arial" w:cs="OptusDINCond-Bold"/>
      <w:bCs/>
      <w:color w:val="auto"/>
      <w:sz w:val="18"/>
      <w:szCs w:val="22"/>
      <w:lang w:eastAsia="en-AU"/>
    </w:rPr>
  </w:style>
  <w:style w:type="character" w:customStyle="1" w:styleId="TableTextChar">
    <w:name w:val="Table Text Char"/>
    <w:link w:val="TableText"/>
    <w:rsid w:val="009347D9"/>
    <w:rPr>
      <w:rFonts w:ascii="Arial" w:eastAsia="Times New Roman" w:hAnsi="Arial" w:cs="OptusDINCond-Bold"/>
      <w:bCs/>
      <w:sz w:val="18"/>
      <w:lang w:eastAsia="en-AU"/>
    </w:rPr>
  </w:style>
  <w:style w:type="paragraph" w:customStyle="1" w:styleId="TABLETEXT0">
    <w:name w:val=".TABLE TEXT"/>
    <w:basedOn w:val="Normal"/>
    <w:rsid w:val="009347D9"/>
    <w:pPr>
      <w:suppressAutoHyphens/>
      <w:spacing w:before="40" w:after="40"/>
    </w:pPr>
    <w:rPr>
      <w:rFonts w:ascii="Arial" w:eastAsia="Times New Roman" w:hAnsi="Arial" w:cs="Times New Roman"/>
      <w:color w:val="auto"/>
    </w:rPr>
  </w:style>
  <w:style w:type="paragraph" w:customStyle="1" w:styleId="Glossary">
    <w:name w:val="Glossary"/>
    <w:basedOn w:val="TableText"/>
    <w:rsid w:val="009347D9"/>
    <w:pPr>
      <w:suppressAutoHyphens/>
      <w:spacing w:before="120" w:after="40"/>
    </w:pPr>
    <w:rPr>
      <w:rFonts w:cs="Times New Roman"/>
      <w:bCs w:val="0"/>
      <w:sz w:val="20"/>
      <w:szCs w:val="20"/>
      <w:lang w:val="en-GB" w:eastAsia="en-US"/>
    </w:rPr>
  </w:style>
  <w:style w:type="paragraph" w:customStyle="1" w:styleId="Text">
    <w:name w:val="Text"/>
    <w:basedOn w:val="Normal"/>
    <w:link w:val="TextChar"/>
    <w:rsid w:val="009347D9"/>
    <w:pPr>
      <w:suppressAutoHyphens/>
      <w:spacing w:before="120" w:after="60"/>
      <w:ind w:left="851"/>
      <w:jc w:val="both"/>
    </w:pPr>
    <w:rPr>
      <w:rFonts w:ascii="Times New Roman" w:eastAsia="Times New Roman" w:hAnsi="Times New Roman" w:cs="Times New Roman"/>
      <w:color w:val="auto"/>
      <w:sz w:val="24"/>
      <w:lang w:val="en-GB"/>
    </w:rPr>
  </w:style>
  <w:style w:type="character" w:customStyle="1" w:styleId="TextChar">
    <w:name w:val="Text Char"/>
    <w:link w:val="Text"/>
    <w:rsid w:val="009347D9"/>
    <w:rPr>
      <w:rFonts w:ascii="Times New Roman" w:eastAsia="Times New Roman" w:hAnsi="Times New Roman" w:cs="Times New Roman"/>
      <w:sz w:val="24"/>
      <w:szCs w:val="20"/>
      <w:lang w:val="en-GB"/>
    </w:rPr>
  </w:style>
  <w:style w:type="paragraph" w:customStyle="1" w:styleId="Bullet">
    <w:name w:val="Bullet"/>
    <w:basedOn w:val="Text"/>
    <w:rsid w:val="009347D9"/>
    <w:pPr>
      <w:numPr>
        <w:numId w:val="16"/>
      </w:numPr>
      <w:tabs>
        <w:tab w:val="clear" w:pos="1247"/>
        <w:tab w:val="num" w:pos="360"/>
      </w:tabs>
      <w:spacing w:before="60"/>
      <w:ind w:left="717" w:hanging="360"/>
    </w:pPr>
  </w:style>
  <w:style w:type="paragraph" w:customStyle="1" w:styleId="Bullets">
    <w:name w:val="Bullets"/>
    <w:basedOn w:val="Paragraph"/>
    <w:qFormat/>
    <w:rsid w:val="009347D9"/>
    <w:pPr>
      <w:numPr>
        <w:numId w:val="17"/>
      </w:numPr>
      <w:ind w:left="1134" w:hanging="425"/>
    </w:pPr>
    <w:rPr>
      <w:rFonts w:eastAsia="Calibri" w:cs="Times New Roman"/>
    </w:rPr>
  </w:style>
  <w:style w:type="table" w:customStyle="1" w:styleId="ProcedureTables">
    <w:name w:val="Procedure Tables"/>
    <w:basedOn w:val="TableNormal"/>
    <w:uiPriority w:val="99"/>
    <w:qFormat/>
    <w:rsid w:val="009347D9"/>
    <w:pPr>
      <w:spacing w:after="0" w:line="240" w:lineRule="auto"/>
    </w:pPr>
    <w:rPr>
      <w:rFonts w:ascii="Arial" w:eastAsia="Calibri" w:hAnsi="Arial" w:cs="Times New Roman"/>
      <w:sz w:val="20"/>
      <w:szCs w:val="20"/>
    </w:rPr>
    <w:tblPr>
      <w:tblStyleRowBandSize w:val="1"/>
      <w:tblStyleColBandSize w:val="1"/>
      <w:tblBorders>
        <w:bottom w:val="single" w:sz="4" w:space="0" w:color="BFBFBF"/>
        <w:insideH w:val="single" w:sz="4" w:space="0" w:color="BFBFBF"/>
        <w:insideV w:val="single" w:sz="4" w:space="0" w:color="BFBFBF"/>
      </w:tblBorders>
    </w:tblPr>
    <w:tblStylePr w:type="firstRow">
      <w:rPr>
        <w:rFonts w:ascii="Arial" w:hAnsi="Arial" w:cs="Arial" w:hint="default"/>
        <w:b/>
        <w:sz w:val="20"/>
        <w:szCs w:val="20"/>
      </w:rPr>
      <w:tblPr/>
      <w:tcPr>
        <w:tcBorders>
          <w:top w:val="single" w:sz="4" w:space="0" w:color="00305C"/>
          <w:bottom w:val="single" w:sz="4" w:space="0" w:color="00305C"/>
        </w:tcBorders>
      </w:tcPr>
    </w:tblStylePr>
    <w:tblStylePr w:type="lastRow">
      <w:tblPr/>
      <w:tcPr>
        <w:tcBorders>
          <w:bottom w:val="single" w:sz="4" w:space="0" w:color="00305C"/>
        </w:tcBorders>
      </w:tcPr>
    </w:tblStylePr>
    <w:tblStylePr w:type="lastCol">
      <w:tblPr/>
      <w:tcPr>
        <w:tcBorders>
          <w:right w:val="nil"/>
        </w:tcBorders>
      </w:tcPr>
    </w:tblStylePr>
    <w:tblStylePr w:type="band1Vert">
      <w:tblPr/>
      <w:tcPr>
        <w:tcBorders>
          <w:right w:val="single" w:sz="4" w:space="0" w:color="808080"/>
          <w:insideH w:val="nil"/>
          <w:insideV w:val="nil"/>
        </w:tcBorders>
      </w:tcPr>
    </w:tblStylePr>
    <w:tblStylePr w:type="band2Vert">
      <w:tblPr/>
      <w:tcPr>
        <w:tcBorders>
          <w:left w:val="nil"/>
          <w:right w:val="single" w:sz="4" w:space="0" w:color="808080"/>
          <w:insideH w:val="single" w:sz="4" w:space="0" w:color="BFBFBF"/>
          <w:insideV w:val="single" w:sz="4" w:space="0" w:color="BFBFBF"/>
        </w:tcBorders>
      </w:tcPr>
    </w:tblStylePr>
    <w:tblStylePr w:type="band1Horz">
      <w:tblPr/>
      <w:tcPr>
        <w:tcBorders>
          <w:bottom w:val="single" w:sz="4" w:space="0" w:color="A6A6A6"/>
        </w:tcBorders>
      </w:tcPr>
    </w:tblStylePr>
    <w:tblStylePr w:type="band2Horz">
      <w:tblPr/>
      <w:tcPr>
        <w:tcBorders>
          <w:bottom w:val="single" w:sz="4" w:space="0" w:color="A6A6A6"/>
        </w:tcBorders>
      </w:tcPr>
    </w:tblStylePr>
  </w:style>
  <w:style w:type="paragraph" w:customStyle="1" w:styleId="BasicParagraph">
    <w:name w:val="[Basic Paragraph]"/>
    <w:basedOn w:val="Normal"/>
    <w:uiPriority w:val="99"/>
    <w:rsid w:val="009347D9"/>
    <w:pPr>
      <w:autoSpaceDE w:val="0"/>
      <w:autoSpaceDN w:val="0"/>
      <w:adjustRightInd w:val="0"/>
      <w:spacing w:before="0" w:after="0" w:line="288" w:lineRule="auto"/>
      <w:textAlignment w:val="center"/>
    </w:pPr>
    <w:rPr>
      <w:rFonts w:ascii="Minion Pro" w:hAnsi="Minion Pro" w:cs="Minion Pro"/>
      <w:color w:val="000000"/>
      <w:sz w:val="24"/>
      <w:szCs w:val="24"/>
      <w:lang w:val="en-US"/>
    </w:rPr>
  </w:style>
  <w:style w:type="table" w:customStyle="1" w:styleId="TableGrid2">
    <w:name w:val="Table Grid2"/>
    <w:basedOn w:val="TableNormal"/>
    <w:next w:val="TableGrid"/>
    <w:uiPriority w:val="59"/>
    <w:rsid w:val="009347D9"/>
    <w:pPr>
      <w:spacing w:after="0" w:line="240" w:lineRule="auto"/>
    </w:pPr>
    <w:rPr>
      <w:rFonts w:ascii="Helvetica" w:hAnsi="Helveti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1">
    <w:name w:val="Appendix 1"/>
    <w:basedOn w:val="Heading1"/>
    <w:qFormat/>
    <w:rsid w:val="009347D9"/>
    <w:pPr>
      <w:keepNext w:val="0"/>
      <w:keepLines w:val="0"/>
      <w:numPr>
        <w:numId w:val="35"/>
      </w:numPr>
      <w:tabs>
        <w:tab w:val="clear" w:pos="1843"/>
        <w:tab w:val="num" w:pos="360"/>
      </w:tabs>
      <w:spacing w:after="80"/>
      <w:jc w:val="both"/>
    </w:pPr>
    <w:rPr>
      <w:rFonts w:eastAsia="Arial" w:cs="Arial"/>
      <w:b/>
      <w:color w:val="007A68"/>
      <w:sz w:val="44"/>
      <w:szCs w:val="20"/>
    </w:rPr>
  </w:style>
  <w:style w:type="table" w:customStyle="1" w:styleId="TableGrid32">
    <w:name w:val="Table Grid32"/>
    <w:basedOn w:val="TableNormal"/>
    <w:next w:val="TableGrid"/>
    <w:uiPriority w:val="59"/>
    <w:rsid w:val="009347D9"/>
    <w:pPr>
      <w:spacing w:after="0" w:line="240" w:lineRule="auto"/>
    </w:pPr>
    <w:rPr>
      <w:rFonts w:ascii="Helvetica" w:hAnsi="Helveti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347D9"/>
    <w:pPr>
      <w:spacing w:after="0" w:line="240" w:lineRule="auto"/>
    </w:pPr>
    <w:rPr>
      <w:rFonts w:ascii="Helvetica" w:hAnsi="Helveti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extCharCharChar">
    <w:name w:val="Normal Text Char Char Char"/>
    <w:basedOn w:val="Normal"/>
    <w:next w:val="Normal"/>
    <w:autoRedefine/>
    <w:rsid w:val="009347D9"/>
    <w:pPr>
      <w:spacing w:before="0" w:after="160" w:line="240" w:lineRule="exact"/>
    </w:pPr>
    <w:rPr>
      <w:rFonts w:ascii="Arial" w:eastAsia="Times New Roman" w:hAnsi="Arial" w:cs="Times New Roman"/>
      <w:b/>
      <w:color w:val="auto"/>
      <w:u w:val="single"/>
      <w:lang w:val="en-US"/>
    </w:rPr>
  </w:style>
  <w:style w:type="character" w:customStyle="1" w:styleId="Heading1Char1">
    <w:name w:val="Heading 1 Char1"/>
    <w:basedOn w:val="DefaultParagraphFont"/>
    <w:link w:val="Heading1"/>
    <w:uiPriority w:val="9"/>
    <w:rsid w:val="009347D9"/>
    <w:rPr>
      <w:rFonts w:asciiTheme="majorHAnsi" w:eastAsiaTheme="majorEastAsia" w:hAnsiTheme="majorHAnsi" w:cstheme="majorBidi"/>
      <w:color w:val="1D6261" w:themeColor="accent1" w:themeShade="BF"/>
      <w:sz w:val="32"/>
      <w:szCs w:val="32"/>
    </w:rPr>
  </w:style>
  <w:style w:type="character" w:customStyle="1" w:styleId="Heading3Char1">
    <w:name w:val="Heading 3 Char1"/>
    <w:basedOn w:val="DefaultParagraphFont"/>
    <w:link w:val="Heading3"/>
    <w:uiPriority w:val="9"/>
    <w:semiHidden/>
    <w:rsid w:val="009347D9"/>
    <w:rPr>
      <w:rFonts w:asciiTheme="majorHAnsi" w:eastAsiaTheme="majorEastAsia" w:hAnsiTheme="majorHAnsi" w:cstheme="majorBidi"/>
      <w:color w:val="134140" w:themeColor="accent1" w:themeShade="7F"/>
      <w:sz w:val="24"/>
      <w:szCs w:val="24"/>
    </w:rPr>
  </w:style>
  <w:style w:type="paragraph" w:styleId="TOC2">
    <w:name w:val="toc 2"/>
    <w:basedOn w:val="Normal"/>
    <w:next w:val="Normal"/>
    <w:autoRedefine/>
    <w:uiPriority w:val="39"/>
    <w:semiHidden/>
    <w:unhideWhenUsed/>
    <w:rsid w:val="009347D9"/>
    <w:pPr>
      <w:spacing w:after="100"/>
      <w:ind w:left="200"/>
    </w:pPr>
  </w:style>
  <w:style w:type="paragraph" w:styleId="BalloonText">
    <w:name w:val="Balloon Text"/>
    <w:basedOn w:val="Normal"/>
    <w:link w:val="BalloonTextChar1"/>
    <w:uiPriority w:val="99"/>
    <w:semiHidden/>
    <w:unhideWhenUsed/>
    <w:rsid w:val="009347D9"/>
    <w:pPr>
      <w:spacing w:before="0" w:after="0"/>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9347D9"/>
    <w:rPr>
      <w:rFonts w:ascii="Segoe UI" w:hAnsi="Segoe UI" w:cs="Segoe UI"/>
      <w:color w:val="268382" w:themeColor="text2"/>
      <w:sz w:val="18"/>
      <w:szCs w:val="18"/>
    </w:rPr>
  </w:style>
  <w:style w:type="character" w:styleId="Hyperlink">
    <w:name w:val="Hyperlink"/>
    <w:basedOn w:val="DefaultParagraphFont"/>
    <w:unhideWhenUsed/>
    <w:rsid w:val="009347D9"/>
    <w:rPr>
      <w:color w:val="0000FF" w:themeColor="hyperlink"/>
      <w:u w:val="single"/>
    </w:rPr>
  </w:style>
  <w:style w:type="paragraph" w:styleId="Subtitle">
    <w:name w:val="Subtitle"/>
    <w:basedOn w:val="Normal"/>
    <w:next w:val="Normal"/>
    <w:link w:val="SubtitleChar1"/>
    <w:uiPriority w:val="11"/>
    <w:qFormat/>
    <w:rsid w:val="009347D9"/>
    <w:pPr>
      <w:numPr>
        <w:ilvl w:val="1"/>
      </w:numPr>
      <w:spacing w:after="160"/>
    </w:pPr>
    <w:rPr>
      <w:rFonts w:eastAsiaTheme="minorEastAsia" w:cstheme="minorBidi"/>
      <w:color w:val="76686B" w:themeColor="text1" w:themeTint="A5"/>
      <w:spacing w:val="15"/>
      <w:sz w:val="22"/>
      <w:szCs w:val="22"/>
    </w:rPr>
  </w:style>
  <w:style w:type="character" w:customStyle="1" w:styleId="SubtitleChar1">
    <w:name w:val="Subtitle Char1"/>
    <w:basedOn w:val="DefaultParagraphFont"/>
    <w:link w:val="Subtitle"/>
    <w:uiPriority w:val="11"/>
    <w:rsid w:val="009347D9"/>
    <w:rPr>
      <w:rFonts w:eastAsiaTheme="minorEastAsia"/>
      <w:color w:val="76686B" w:themeColor="text1" w:themeTint="A5"/>
      <w:spacing w:val="15"/>
    </w:rPr>
  </w:style>
  <w:style w:type="paragraph" w:styleId="ListBullet4">
    <w:name w:val="List Bullet 4"/>
    <w:basedOn w:val="Normal"/>
    <w:uiPriority w:val="99"/>
    <w:semiHidden/>
    <w:unhideWhenUsed/>
    <w:rsid w:val="009347D9"/>
    <w:pPr>
      <w:ind w:left="1495" w:hanging="360"/>
      <w:contextualSpacing/>
    </w:pPr>
  </w:style>
  <w:style w:type="paragraph" w:styleId="CommentText">
    <w:name w:val="annotation text"/>
    <w:basedOn w:val="Normal"/>
    <w:link w:val="CommentTextChar1"/>
    <w:unhideWhenUsed/>
    <w:rsid w:val="009347D9"/>
  </w:style>
  <w:style w:type="character" w:customStyle="1" w:styleId="CommentTextChar1">
    <w:name w:val="Comment Text Char1"/>
    <w:basedOn w:val="DefaultParagraphFont"/>
    <w:link w:val="CommentText"/>
    <w:uiPriority w:val="99"/>
    <w:rsid w:val="009347D9"/>
    <w:rPr>
      <w:rFonts w:cs="Arial"/>
      <w:color w:val="268382" w:themeColor="text2"/>
      <w:sz w:val="20"/>
      <w:szCs w:val="20"/>
    </w:rPr>
  </w:style>
  <w:style w:type="paragraph" w:styleId="CommentSubject">
    <w:name w:val="annotation subject"/>
    <w:basedOn w:val="CommentText"/>
    <w:next w:val="CommentText"/>
    <w:link w:val="CommentSubjectChar"/>
    <w:uiPriority w:val="99"/>
    <w:semiHidden/>
    <w:unhideWhenUsed/>
    <w:rsid w:val="009347D9"/>
    <w:rPr>
      <w:rFonts w:ascii="Arial" w:hAnsi="Arial"/>
      <w:b/>
      <w:bCs/>
      <w:color w:val="4A545D"/>
    </w:rPr>
  </w:style>
  <w:style w:type="character" w:customStyle="1" w:styleId="CommentSubjectChar1">
    <w:name w:val="Comment Subject Char1"/>
    <w:basedOn w:val="CommentTextChar1"/>
    <w:uiPriority w:val="99"/>
    <w:semiHidden/>
    <w:rsid w:val="009347D9"/>
    <w:rPr>
      <w:rFonts w:cs="Arial"/>
      <w:b/>
      <w:bCs/>
      <w:color w:val="268382" w:themeColor="text2"/>
      <w:sz w:val="20"/>
      <w:szCs w:val="20"/>
    </w:rPr>
  </w:style>
  <w:style w:type="paragraph" w:styleId="Revision">
    <w:name w:val="Revision"/>
    <w:hidden/>
    <w:uiPriority w:val="99"/>
    <w:semiHidden/>
    <w:rsid w:val="009347D9"/>
    <w:pPr>
      <w:spacing w:after="0" w:line="240" w:lineRule="auto"/>
    </w:pPr>
    <w:rPr>
      <w:rFonts w:cs="Arial"/>
      <w:color w:val="268382" w:themeColor="text2"/>
      <w:sz w:val="20"/>
      <w:szCs w:val="20"/>
    </w:rPr>
  </w:style>
  <w:style w:type="paragraph" w:styleId="BodyText">
    <w:name w:val="Body Text"/>
    <w:basedOn w:val="Normal"/>
    <w:link w:val="BodyTextChar"/>
    <w:rsid w:val="003F2609"/>
    <w:pPr>
      <w:spacing w:before="0" w:after="0" w:line="240" w:lineRule="atLeast"/>
    </w:pPr>
    <w:rPr>
      <w:rFonts w:ascii="Times New Roman" w:eastAsia="Times New Roman" w:hAnsi="Times New Roman" w:cs="Times New Roman"/>
      <w:color w:val="auto"/>
      <w:sz w:val="24"/>
      <w:lang w:val="en-GB"/>
    </w:rPr>
  </w:style>
  <w:style w:type="character" w:customStyle="1" w:styleId="BodyTextChar">
    <w:name w:val="Body Text Char"/>
    <w:basedOn w:val="DefaultParagraphFont"/>
    <w:link w:val="BodyText"/>
    <w:rsid w:val="003F2609"/>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6001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eroj\OneDrive%20-%20DPIE\Pest%20Management\Weeds\Scotch%20Broom\Volunteer%20Events\JSA%20-%20Vol%20events%20general.dotx" TargetMode="External"/></Relationships>
</file>

<file path=word/theme/theme1.xml><?xml version="1.0" encoding="utf-8"?>
<a:theme xmlns:a="http://schemas.openxmlformats.org/drawingml/2006/main" name="Office Theme">
  <a:themeElements>
    <a:clrScheme name="NPWS">
      <a:dk1>
        <a:srgbClr val="231F20"/>
      </a:dk1>
      <a:lt1>
        <a:srgbClr val="FFFFFF"/>
      </a:lt1>
      <a:dk2>
        <a:srgbClr val="268382"/>
      </a:dk2>
      <a:lt2>
        <a:srgbClr val="268382"/>
      </a:lt2>
      <a:accent1>
        <a:srgbClr val="278382"/>
      </a:accent1>
      <a:accent2>
        <a:srgbClr val="FDB924"/>
      </a:accent2>
      <a:accent3>
        <a:srgbClr val="006881"/>
      </a:accent3>
      <a:accent4>
        <a:srgbClr val="CBD422"/>
      </a:accent4>
      <a:accent5>
        <a:srgbClr val="BF311A"/>
      </a:accent5>
      <a:accent6>
        <a:srgbClr val="DF8A20"/>
      </a:accent6>
      <a:hlink>
        <a:srgbClr val="0000FF"/>
      </a:hlink>
      <a:folHlink>
        <a:srgbClr val="800080"/>
      </a:folHlink>
    </a:clrScheme>
    <a:fontScheme name="NPWS">
      <a:majorFont>
        <a:latin typeface="Poppins"/>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B7A2B5134E5F4695941EA1AFF0A773" ma:contentTypeVersion="17" ma:contentTypeDescription="Create a new document." ma:contentTypeScope="" ma:versionID="b9ba23d060e40a5d56a906f0b2b114bd">
  <xsd:schema xmlns:xsd="http://www.w3.org/2001/XMLSchema" xmlns:xs="http://www.w3.org/2001/XMLSchema" xmlns:p="http://schemas.microsoft.com/office/2006/metadata/properties" xmlns:ns2="9c10f5e8-abf6-4045-b0e9-36384626e081" xmlns:ns3="0d1cd6af-8344-4c4e-af1c-63a2edafa2ab" targetNamespace="http://schemas.microsoft.com/office/2006/metadata/properties" ma:root="true" ma:fieldsID="6b128cc3fff8c77e64a3aa80a7c6681e" ns2:_="" ns3:_="">
    <xsd:import namespace="9c10f5e8-abf6-4045-b0e9-36384626e081"/>
    <xsd:import namespace="0d1cd6af-8344-4c4e-af1c-63a2edafa2ab"/>
    <xsd:element name="properties">
      <xsd:complexType>
        <xsd:sequence>
          <xsd:element name="documentManagement">
            <xsd:complexType>
              <xsd:all>
                <xsd:element ref="ns2:DocumentType"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10f5e8-abf6-4045-b0e9-36384626e081"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ma:requiredMultiChoice="true">
      <xsd:complexType>
        <xsd:complexContent>
          <xsd:extension base="dms:MultiChoiceFillIn">
            <xsd:sequence>
              <xsd:element name="Value" maxOccurs="unbounded" minOccurs="0" nillable="true">
                <xsd:simpleType>
                  <xsd:union memberTypes="dms:Text">
                    <xsd:simpleType>
                      <xsd:restriction base="dms:Choice">
                        <xsd:enumeration value="Aboriginal Cultural Safety"/>
                        <xsd:enumeration value="Aggressive, Abusive and Threatening Behaviour"/>
                        <xsd:enumeration value="Animal Handling"/>
                        <xsd:enumeration value="ATVs and UTVs"/>
                        <xsd:enumeration value="Asbestos"/>
                        <xsd:enumeration value="Audit/Review"/>
                        <xsd:enumeration value="Aviation"/>
                        <xsd:enumeration value="Biological Hazards"/>
                        <xsd:enumeration value="Body-Worn Camera"/>
                        <xsd:enumeration value="Caves"/>
                        <xsd:enumeration value="Cash Handling"/>
                        <xsd:enumeration value="Chainsaw"/>
                        <xsd:enumeration value="Checklist"/>
                        <xsd:enumeration value="Child Safety"/>
                        <xsd:enumeration value="CM9 Reference"/>
                        <xsd:enumeration value="Compliance and Law Enforcement"/>
                        <xsd:enumeration value="Confined spaces"/>
                        <xsd:enumeration value="Construction and Demolition"/>
                        <xsd:enumeration value="Contractor Management and Safety"/>
                        <xsd:enumeration value="Critical Risk Control"/>
                        <xsd:enumeration value="Crystalline Silica"/>
                        <xsd:enumeration value="Death Response"/>
                        <xsd:enumeration value="Diving and Underwater Work"/>
                        <xsd:enumeration value="Driving"/>
                        <xsd:enumeration value="Drug &amp; Alcohol"/>
                        <xsd:enumeration value="Emergency Management"/>
                        <xsd:enumeration value="Emergency Response Beacon"/>
                        <xsd:enumeration value="Employee Assistance Program"/>
                        <xsd:enumeration value="Electrical Safety"/>
                        <xsd:enumeration value="Ergonomics"/>
                        <xsd:enumeration value="Explosives"/>
                        <xsd:enumeration value="Field Operations"/>
                        <xsd:enumeration value="Fire"/>
                        <xsd:enumeration value="Firearms"/>
                        <xsd:enumeration value="First Aid and Medical"/>
                        <xsd:enumeration value="Forms and templates"/>
                        <xsd:enumeration value="Framework"/>
                        <xsd:enumeration value="Guide"/>
                        <xsd:enumeration value="Hazardous Atmospheres"/>
                        <xsd:enumeration value="Hazardous Substances and Dangerous Goods"/>
                        <xsd:enumeration value="Health Monitoring"/>
                        <xsd:enumeration value="Herbicides"/>
                        <xsd:enumeration value="Hot and Cold Work"/>
                        <xsd:enumeration value="Implementation Plan"/>
                        <xsd:enumeration value="Incident Management"/>
                        <xsd:enumeration value="Infographic"/>
                        <xsd:enumeration value="Injury Management"/>
                        <xsd:enumeration value="JSA"/>
                        <xsd:enumeration value="Lifeline Australia"/>
                        <xsd:enumeration value="Manual Handling"/>
                        <xsd:enumeration value="Media Risks"/>
                        <xsd:enumeration value="Meeting Agenda"/>
                        <xsd:enumeration value="Meeting Minutes"/>
                        <xsd:enumeration value="Memorandum of Understanding"/>
                        <xsd:enumeration value="Mental Health and Wellbeing"/>
                        <xsd:enumeration value="Mine and Quarry Safety"/>
                        <xsd:enumeration value="Newsletter"/>
                        <xsd:enumeration value="Noise and Hearing"/>
                        <xsd:enumeration value="Observation"/>
                        <xsd:enumeration value="Occupational Hyigiene"/>
                        <xsd:enumeration value="Office Safety"/>
                        <xsd:enumeration value="Personal Location Beacons"/>
                        <xsd:enumeration value="Personal Protective Equipment"/>
                        <xsd:enumeration value="Pesticides"/>
                        <xsd:enumeration value="Plant"/>
                        <xsd:enumeration value="Policy"/>
                        <xsd:enumeration value="Procedure"/>
                        <xsd:enumeration value="Radiation Safety"/>
                        <xsd:enumeration value="Rapid Lesson Share"/>
                        <xsd:enumeration value="Register"/>
                        <xsd:enumeration value="Remote and Isolated Work"/>
                        <xsd:enumeration value="Report"/>
                        <xsd:enumeration value="Risk Assessment"/>
                        <xsd:enumeration value="Risk Management"/>
                        <xsd:enumeration value="Safety Advice"/>
                        <xsd:enumeration value="Safety Alert"/>
                        <xsd:enumeration value="Sexual Harassment"/>
                        <xsd:enumeration value="Stakeholder Engagement"/>
                        <xsd:enumeration value="Sun Exposure and UV Radiation"/>
                        <xsd:enumeration value="Take 5"/>
                        <xsd:enumeration value="Traffic Control and Road Safety"/>
                        <xsd:enumeration value="Training and Competency"/>
                        <xsd:enumeration value="Training Resource"/>
                        <xsd:enumeration value="Tree Risk"/>
                        <xsd:enumeration value="Uniform"/>
                        <xsd:enumeration value="Visitor Safety"/>
                        <xsd:enumeration value="Water Safety"/>
                        <xsd:enumeration value="WHS Consultation"/>
                        <xsd:enumeration value="WHS Management"/>
                        <xsd:enumeration value="Women in the Workplace"/>
                        <xsd:enumeration value="Work at Height"/>
                        <xsd:enumeration value="Workers Compensation"/>
                        <xsd:enumeration value="Work Health and Safety"/>
                        <xsd:enumeration value="Workplace Bullying"/>
                        <xsd:enumeration value="Welding"/>
                        <xsd:enumeration value="Blue Mountains Branch"/>
                        <xsd:enumeration value="Greater Sydney Branch"/>
                        <xsd:enumeration value="North Coast Branch"/>
                        <xsd:enumeration value="South Coast Branch"/>
                        <xsd:enumeration value="Northern Inland Branch"/>
                        <xsd:enumeration value="West Branch"/>
                        <xsd:enumeration value="Southern Ranges Branch"/>
                        <xsd:enumeration value="Hunter Central Coast Branch"/>
                        <xsd:enumeration value="WHS Community of Practice"/>
                      </xsd:restriction>
                    </xsd:simpleType>
                  </xsd:un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1cd6af-8344-4c4e-af1c-63a2edafa2a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Type xmlns="9c10f5e8-abf6-4045-b0e9-36384626e081">
      <Value>Work Health and Safety</Value>
      <Value>Forms and templates</Value>
      <Value>JSA</Value>
    </DocumentTyp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3BF6C-4289-4927-893A-25DF2522591B}">
  <ds:schemaRefs>
    <ds:schemaRef ds:uri="http://schemas.microsoft.com/sharepoint/v3/contenttype/forms"/>
  </ds:schemaRefs>
</ds:datastoreItem>
</file>

<file path=customXml/itemProps2.xml><?xml version="1.0" encoding="utf-8"?>
<ds:datastoreItem xmlns:ds="http://schemas.openxmlformats.org/officeDocument/2006/customXml" ds:itemID="{FF8545F0-8BF9-4282-99F6-125085105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10f5e8-abf6-4045-b0e9-36384626e081"/>
    <ds:schemaRef ds:uri="0d1cd6af-8344-4c4e-af1c-63a2edafa2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7D00A1-BC44-4C8D-BD65-D3B28216CD68}">
  <ds:schemaRefs>
    <ds:schemaRef ds:uri="http://schemas.microsoft.com/office/2006/metadata/properties"/>
    <ds:schemaRef ds:uri="http://schemas.microsoft.com/office/infopath/2007/PartnerControls"/>
    <ds:schemaRef ds:uri="9c10f5e8-abf6-4045-b0e9-36384626e081"/>
  </ds:schemaRefs>
</ds:datastoreItem>
</file>

<file path=customXml/itemProps4.xml><?xml version="1.0" encoding="utf-8"?>
<ds:datastoreItem xmlns:ds="http://schemas.openxmlformats.org/officeDocument/2006/customXml" ds:itemID="{9DB6C03F-6FF7-4AD1-8221-DC6D644F3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JSA - Vol events general.dotx</Template>
  <TotalTime>8</TotalTime>
  <Pages>13</Pages>
  <Words>2922</Words>
  <Characters>16657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NPWS JSA SWMS Template 1.2</vt:lpstr>
    </vt:vector>
  </TitlesOfParts>
  <Company/>
  <LinksUpToDate>false</LinksUpToDate>
  <CharactersWithSpaces>19540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NPWS JSA SWMS Template 1.2</dc:title>
  <dc:subject/>
  <dc:creator>Jen Cameron</dc:creator>
  <cp:keywords/>
  <dc:description/>
  <cp:lastModifiedBy>Boyd Carney</cp:lastModifiedBy>
  <cp:revision>3</cp:revision>
  <dcterms:created xsi:type="dcterms:W3CDTF">2026-10-13T00:33:00Z</dcterms:created>
  <dcterms:modified xsi:type="dcterms:W3CDTF">2026-10-13T00:40:00Z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0x010100A6B7A2B5134E5F4695941EA1AFF0A773</vt:lpwstr>
  </property>
  <property fmtid="{D5CDD505-2E9C-101B-9397-08002B2CF9AE}" pid="3" name="MediaServiceImageTags">
    <vt:lpwstr/>
  </property>
  <property fmtid="{D5CDD505-2E9C-101B-9397-08002B2CF9AE}" pid="4" name="TaxKeyword">
    <vt:lpwstr>2062;#Risk Assessment Tool|d1b53a3f-8494-4328-96ae-45acf19d5890;#2002;# Job Safety Analysis|18a7a5e5-2da6-41f3-a954-e266994b7218</vt:lpwstr>
  </property>
  <property fmtid="{D5CDD505-2E9C-101B-9397-08002B2CF9AE}" pid="5" name="TeamOwner">
    <vt:lpwstr>52;#Work Health and Safety|210ad2ad-29c7-438f-a95d-130909e733d2</vt:lpwstr>
  </property>
  <property fmtid="{D5CDD505-2E9C-101B-9397-08002B2CF9AE}" pid="6" name="InfoType">
    <vt:lpwstr>1330;#Template|d4974af4-718c-4110-84b0-13c02e8feb1f</vt:lpwstr>
  </property>
  <property fmtid="{D5CDD505-2E9C-101B-9397-08002B2CF9AE}" pid="7" name="ComplianceAssetId">
    <vt:lpwstr/>
  </property>
  <property fmtid="{D5CDD505-2E9C-101B-9397-08002B2CF9AE}" pid="8" name="TemplateUrl">
    <vt:lpwstr/>
  </property>
  <property fmtid="{D5CDD505-2E9C-101B-9397-08002B2CF9AE}" pid="9" name="Program">
    <vt:lpwstr>3403;#WorkSafe|7e29ec18-896b-45a8-bf80-817503bf9614</vt:lpwstr>
  </property>
  <property fmtid="{D5CDD505-2E9C-101B-9397-08002B2CF9AE}" pid="10" name="_ExtendedDescription">
    <vt:lpwstr/>
  </property>
  <property fmtid="{D5CDD505-2E9C-101B-9397-08002B2CF9AE}" pid="11" name="InfoTypes">
    <vt:lpwstr>645;#Template|87d96535-fc63-41e3-9f23-5212c28fc036</vt:lpwstr>
  </property>
  <property fmtid="{D5CDD505-2E9C-101B-9397-08002B2CF9AE}" pid="12" name="oeh_Organisation">
    <vt:lpwstr/>
  </property>
  <property fmtid="{D5CDD505-2E9C-101B-9397-08002B2CF9AE}" pid="13" name="DivsionalCategory">
    <vt:lpwstr>2565;#Safety|1100bf5d-f197-4870-b1ef-5a416e0e707a</vt:lpwstr>
  </property>
  <property fmtid="{D5CDD505-2E9C-101B-9397-08002B2CF9AE}" pid="14" name="_DocHome">
    <vt:i4>-1126368800</vt:i4>
  </property>
  <property fmtid="{D5CDD505-2E9C-101B-9397-08002B2CF9AE}" pid="15" name="InformationClassification">
    <vt:lpwstr>9;#Unclassified|f117db22-d1de-42fd-8ddc-b3ce9b6d75fa</vt:lpwstr>
  </property>
  <property fmtid="{D5CDD505-2E9C-101B-9397-08002B2CF9AE}" pid="16" name="AgencyAudience">
    <vt:lpwstr>1;#All|37035a13-a049-43af-bbfa-305f819012a1</vt:lpwstr>
  </property>
  <property fmtid="{D5CDD505-2E9C-101B-9397-08002B2CF9AE}" pid="17" name="xd_Signature">
    <vt:bool>false</vt:bool>
  </property>
  <property fmtid="{D5CDD505-2E9C-101B-9397-08002B2CF9AE}" pid="18" name="GrammarlyDocumentId">
    <vt:lpwstr>0f80f09629cc49279910785fd03611305f54e5c9da73694f84d1f9043a4855dc</vt:lpwstr>
  </property>
  <property fmtid="{D5CDD505-2E9C-101B-9397-08002B2CF9AE}" pid="19" name="oeh_BusinessDivision">
    <vt:lpwstr>1303;#Work Health ＆ Safety|169d4814-accc-4918-baf5-1466a744b94f</vt:lpwstr>
  </property>
  <property fmtid="{D5CDD505-2E9C-101B-9397-08002B2CF9AE}" pid="20" name="_dlc_DocIdItemGuid">
    <vt:lpwstr>848b2462-4bd3-41ce-b055-4aa818529ce6</vt:lpwstr>
  </property>
  <property fmtid="{D5CDD505-2E9C-101B-9397-08002B2CF9AE}" pid="21" name="ac9i">
    <vt:lpwstr>512</vt:lpwstr>
  </property>
  <property fmtid="{D5CDD505-2E9C-101B-9397-08002B2CF9AE}" pid="22" name="BranchOwner">
    <vt:lpwstr>5;#Human Resources|081be7b9-93fb-452b-8776-9ee6f3340ccf</vt:lpwstr>
  </property>
  <property fmtid="{D5CDD505-2E9C-101B-9397-08002B2CF9AE}" pid="23" name="System">
    <vt:lpwstr>3281;#Safety Management Systems|161228c4-5833-4190-92fc-435d76241df0</vt:lpwstr>
  </property>
  <property fmtid="{D5CDD505-2E9C-101B-9397-08002B2CF9AE}" pid="24" name="TriggerFlowInfo">
    <vt:lpwstr/>
  </property>
  <property fmtid="{D5CDD505-2E9C-101B-9397-08002B2CF9AE}" pid="25" name="Topics">
    <vt:lpwstr>54;#Work health and safety|544cc9ff-75b9-4329-9773-b2525e93c703</vt:lpwstr>
  </property>
  <property fmtid="{D5CDD505-2E9C-101B-9397-08002B2CF9AE}" pid="26" name="DivisionOwner">
    <vt:lpwstr>3;#Cluster Corporate Services|5e9d5007-c49a-44ad-8159-af5c918f756a</vt:lpwstr>
  </property>
  <property fmtid="{D5CDD505-2E9C-101B-9397-08002B2CF9AE}" pid="27" name="Order">
    <vt:r8>10000</vt:r8>
  </property>
  <property fmtid="{D5CDD505-2E9C-101B-9397-08002B2CF9AE}" pid="28" name="xd_ProgID">
    <vt:lpwstr/>
  </property>
</Properties>
</file>